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C3973" w14:textId="4E5409C6" w:rsidR="001657AD" w:rsidRDefault="00910832" w:rsidP="00D37140">
      <w:r>
        <w:rPr>
          <w:rFonts w:ascii="Times New Roman" w:hAnsi="Times New Roman"/>
          <w:noProof/>
          <w:sz w:val="20"/>
          <w:szCs w:val="20"/>
        </w:rPr>
        <w:drawing>
          <wp:anchor distT="0" distB="0" distL="114300" distR="114300" simplePos="0" relativeHeight="251657728" behindDoc="1" locked="0" layoutInCell="1" allowOverlap="0" wp14:anchorId="11C0BC99" wp14:editId="53F08CBD">
            <wp:simplePos x="0" y="0"/>
            <wp:positionH relativeFrom="column">
              <wp:posOffset>450215</wp:posOffset>
            </wp:positionH>
            <wp:positionV relativeFrom="page">
              <wp:posOffset>402590</wp:posOffset>
            </wp:positionV>
            <wp:extent cx="2324100" cy="174180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1741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4B9AF" w14:textId="77777777" w:rsidR="00D37140" w:rsidRDefault="00D37140" w:rsidP="00D37140">
      <w:pPr>
        <w:rPr>
          <w:rFonts w:ascii="Times New Roman" w:hAnsi="Times New Roman"/>
          <w:sz w:val="22"/>
          <w:szCs w:val="22"/>
        </w:rPr>
      </w:pPr>
      <w:r>
        <w:rPr>
          <w:rFonts w:ascii="Times New Roman" w:hAnsi="Times New Roman"/>
          <w:sz w:val="20"/>
          <w:szCs w:val="20"/>
        </w:rPr>
        <w:t xml:space="preserve">   </w:t>
      </w:r>
      <w:r w:rsidRPr="00F735E3">
        <w:rPr>
          <w:rFonts w:ascii="Times New Roman" w:hAnsi="Times New Roman"/>
          <w:sz w:val="22"/>
          <w:szCs w:val="22"/>
        </w:rPr>
        <w:t xml:space="preserve">              </w:t>
      </w:r>
    </w:p>
    <w:p w14:paraId="7DB43E4B" w14:textId="77777777" w:rsidR="001657AD" w:rsidRDefault="001657AD" w:rsidP="00D37140">
      <w:pPr>
        <w:jc w:val="right"/>
        <w:rPr>
          <w:rFonts w:ascii="Times New Roman" w:hAnsi="Times New Roman"/>
          <w:sz w:val="22"/>
          <w:szCs w:val="22"/>
        </w:rPr>
      </w:pPr>
    </w:p>
    <w:p w14:paraId="06C6CDA4" w14:textId="77777777" w:rsidR="001657AD" w:rsidRDefault="001657AD" w:rsidP="00D37140">
      <w:pPr>
        <w:jc w:val="right"/>
        <w:rPr>
          <w:rFonts w:ascii="Times New Roman" w:hAnsi="Times New Roman"/>
          <w:sz w:val="22"/>
          <w:szCs w:val="22"/>
        </w:rPr>
      </w:pPr>
    </w:p>
    <w:p w14:paraId="13CBD2F0" w14:textId="77777777" w:rsidR="001657AD" w:rsidRDefault="001657AD" w:rsidP="00D37140">
      <w:pPr>
        <w:jc w:val="right"/>
        <w:rPr>
          <w:rFonts w:ascii="Times New Roman" w:hAnsi="Times New Roman"/>
          <w:sz w:val="22"/>
          <w:szCs w:val="22"/>
        </w:rPr>
      </w:pPr>
    </w:p>
    <w:p w14:paraId="0D680A2C" w14:textId="77777777" w:rsidR="001657AD" w:rsidRDefault="001657AD" w:rsidP="00D37140">
      <w:pPr>
        <w:jc w:val="right"/>
        <w:rPr>
          <w:rFonts w:ascii="Times New Roman" w:hAnsi="Times New Roman"/>
          <w:sz w:val="22"/>
          <w:szCs w:val="22"/>
        </w:rPr>
      </w:pPr>
    </w:p>
    <w:p w14:paraId="6B5AEA50" w14:textId="77777777" w:rsidR="001657AD" w:rsidRDefault="001657AD" w:rsidP="00D37140">
      <w:pPr>
        <w:jc w:val="right"/>
        <w:rPr>
          <w:rFonts w:ascii="Times New Roman" w:hAnsi="Times New Roman"/>
          <w:sz w:val="22"/>
          <w:szCs w:val="22"/>
        </w:rPr>
      </w:pPr>
    </w:p>
    <w:p w14:paraId="42D0EA45" w14:textId="77777777" w:rsidR="00526DFD" w:rsidRDefault="00526DFD" w:rsidP="00526DFD">
      <w:pPr>
        <w:jc w:val="right"/>
        <w:rPr>
          <w:rFonts w:ascii="Times New Roman" w:hAnsi="Times New Roman"/>
          <w:sz w:val="22"/>
          <w:szCs w:val="22"/>
        </w:rPr>
      </w:pPr>
    </w:p>
    <w:p w14:paraId="1C32D1B3" w14:textId="49B1BDF3" w:rsidR="00526DFD" w:rsidRDefault="00526DFD" w:rsidP="00526DFD">
      <w:pPr>
        <w:jc w:val="right"/>
        <w:rPr>
          <w:rFonts w:ascii="Times New Roman" w:hAnsi="Times New Roman"/>
          <w:sz w:val="22"/>
          <w:szCs w:val="22"/>
        </w:rPr>
      </w:pPr>
      <w:r w:rsidRPr="00F735E3">
        <w:rPr>
          <w:rFonts w:ascii="Times New Roman" w:hAnsi="Times New Roman"/>
          <w:sz w:val="22"/>
          <w:szCs w:val="22"/>
        </w:rPr>
        <w:t>BS</w:t>
      </w:r>
      <w:r>
        <w:rPr>
          <w:rFonts w:ascii="Times New Roman" w:hAnsi="Times New Roman"/>
          <w:sz w:val="22"/>
          <w:szCs w:val="22"/>
        </w:rPr>
        <w:t>"</w:t>
      </w:r>
      <w:r w:rsidRPr="00F735E3">
        <w:rPr>
          <w:rFonts w:ascii="Times New Roman" w:hAnsi="Times New Roman"/>
          <w:sz w:val="22"/>
          <w:szCs w:val="22"/>
        </w:rPr>
        <w:t>D</w:t>
      </w:r>
    </w:p>
    <w:p w14:paraId="2305BD1E" w14:textId="1E28B743" w:rsidR="00D37140" w:rsidRPr="00F735E3" w:rsidRDefault="00D37140" w:rsidP="00D37140">
      <w:pPr>
        <w:rPr>
          <w:rFonts w:ascii="Times New Roman" w:hAnsi="Times New Roman"/>
          <w:sz w:val="22"/>
          <w:szCs w:val="22"/>
        </w:rPr>
      </w:pPr>
      <w:r w:rsidRPr="00F735E3">
        <w:rPr>
          <w:rFonts w:ascii="Times New Roman" w:hAnsi="Times New Roman"/>
          <w:sz w:val="22"/>
          <w:szCs w:val="22"/>
        </w:rPr>
        <w:t xml:space="preserve">To: </w:t>
      </w:r>
      <w:proofErr w:type="spellStart"/>
      <w:r w:rsidRPr="00F735E3">
        <w:rPr>
          <w:rFonts w:ascii="Times New Roman" w:hAnsi="Times New Roman"/>
          <w:sz w:val="22"/>
          <w:szCs w:val="22"/>
        </w:rPr>
        <w:t>parsha@groups.io</w:t>
      </w:r>
      <w:proofErr w:type="spellEnd"/>
    </w:p>
    <w:p w14:paraId="2E34E664" w14:textId="77777777" w:rsidR="00D37140" w:rsidRPr="00F735E3" w:rsidRDefault="00D37140" w:rsidP="00D37140">
      <w:pPr>
        <w:rPr>
          <w:rFonts w:ascii="Times New Roman" w:hAnsi="Times New Roman"/>
          <w:sz w:val="22"/>
          <w:szCs w:val="22"/>
        </w:rPr>
      </w:pPr>
      <w:r w:rsidRPr="00F735E3">
        <w:rPr>
          <w:rFonts w:ascii="Times New Roman" w:hAnsi="Times New Roman"/>
          <w:sz w:val="22"/>
          <w:szCs w:val="22"/>
        </w:rPr>
        <w:t>From: Chaim Shulman</w:t>
      </w:r>
      <w:r>
        <w:rPr>
          <w:rFonts w:ascii="Times New Roman" w:hAnsi="Times New Roman"/>
          <w:sz w:val="22"/>
          <w:szCs w:val="22"/>
        </w:rPr>
        <w:t xml:space="preserve"> &lt;</w:t>
      </w:r>
      <w:proofErr w:type="spellStart"/>
      <w:r w:rsidRPr="00F735E3">
        <w:rPr>
          <w:rFonts w:ascii="Times New Roman" w:hAnsi="Times New Roman"/>
          <w:sz w:val="22"/>
          <w:szCs w:val="22"/>
        </w:rPr>
        <w:t>cshulman@gmail.com</w:t>
      </w:r>
      <w:proofErr w:type="spellEnd"/>
      <w:r>
        <w:rPr>
          <w:rFonts w:ascii="Times New Roman" w:hAnsi="Times New Roman"/>
          <w:sz w:val="22"/>
          <w:szCs w:val="22"/>
        </w:rPr>
        <w:t>&gt;</w:t>
      </w:r>
    </w:p>
    <w:p w14:paraId="3E775089" w14:textId="77777777" w:rsidR="002E13D8" w:rsidRDefault="002E13D8" w:rsidP="002E13D8">
      <w:pPr>
        <w:rPr>
          <w:rFonts w:ascii="Times New Roman" w:hAnsi="Times New Roman"/>
          <w:sz w:val="22"/>
          <w:szCs w:val="22"/>
        </w:rPr>
      </w:pPr>
    </w:p>
    <w:p w14:paraId="081AB352" w14:textId="77777777" w:rsidR="00607202" w:rsidRPr="009243E0" w:rsidRDefault="00607202">
      <w:pPr>
        <w:widowControl w:val="0"/>
        <w:tabs>
          <w:tab w:val="center" w:pos="2790"/>
        </w:tabs>
        <w:jc w:val="center"/>
        <w:rPr>
          <w:rFonts w:ascii="Times New Roman" w:hAnsi="Times New Roman"/>
          <w:sz w:val="32"/>
          <w:szCs w:val="32"/>
        </w:rPr>
      </w:pPr>
      <w:r w:rsidRPr="009243E0">
        <w:rPr>
          <w:rFonts w:ascii="Times New Roman" w:hAnsi="Times New Roman"/>
          <w:sz w:val="32"/>
          <w:szCs w:val="32"/>
        </w:rPr>
        <w:t>INTERNET PARSHA SHEET</w:t>
      </w:r>
    </w:p>
    <w:p w14:paraId="035E0F22" w14:textId="320D58F2" w:rsidR="00607202" w:rsidRPr="009243E0" w:rsidRDefault="00607202" w:rsidP="00952F0F">
      <w:pPr>
        <w:widowControl w:val="0"/>
        <w:tabs>
          <w:tab w:val="center" w:pos="2790"/>
        </w:tabs>
        <w:jc w:val="center"/>
        <w:rPr>
          <w:rFonts w:ascii="Times New Roman" w:hAnsi="Times New Roman"/>
          <w:sz w:val="32"/>
          <w:szCs w:val="32"/>
        </w:rPr>
      </w:pPr>
      <w:r w:rsidRPr="009243E0">
        <w:rPr>
          <w:rFonts w:ascii="Times New Roman" w:hAnsi="Times New Roman"/>
          <w:sz w:val="32"/>
          <w:szCs w:val="32"/>
        </w:rPr>
        <w:t xml:space="preserve">ON </w:t>
      </w:r>
      <w:r w:rsidR="00910832">
        <w:rPr>
          <w:rFonts w:ascii="Times New Roman" w:hAnsi="Times New Roman"/>
          <w:b/>
          <w:sz w:val="32"/>
          <w:szCs w:val="32"/>
        </w:rPr>
        <w:t>NOACH</w:t>
      </w:r>
      <w:r w:rsidRPr="009243E0">
        <w:rPr>
          <w:rFonts w:ascii="Times New Roman" w:hAnsi="Times New Roman"/>
          <w:sz w:val="32"/>
          <w:szCs w:val="32"/>
        </w:rPr>
        <w:t xml:space="preserve">  - 57</w:t>
      </w:r>
      <w:r w:rsidR="00F51601" w:rsidRPr="009243E0">
        <w:rPr>
          <w:rFonts w:ascii="Times New Roman" w:hAnsi="Times New Roman"/>
          <w:sz w:val="32"/>
          <w:szCs w:val="32"/>
        </w:rPr>
        <w:t>8</w:t>
      </w:r>
      <w:r w:rsidR="00B35CE6">
        <w:rPr>
          <w:rFonts w:ascii="Times New Roman" w:hAnsi="Times New Roman"/>
          <w:sz w:val="32"/>
          <w:szCs w:val="32"/>
        </w:rPr>
        <w:t>7</w:t>
      </w:r>
    </w:p>
    <w:p w14:paraId="5C6A1469" w14:textId="77777777" w:rsidR="00E654E1" w:rsidRPr="008D3F04" w:rsidRDefault="00E654E1" w:rsidP="00E654E1">
      <w:pPr>
        <w:rPr>
          <w:rFonts w:ascii="Times New Roman" w:hAnsi="Times New Roman"/>
          <w:sz w:val="20"/>
          <w:szCs w:val="20"/>
        </w:rPr>
      </w:pPr>
    </w:p>
    <w:p w14:paraId="6C9DDE54" w14:textId="7866EAA7" w:rsidR="001D5C53" w:rsidRPr="008D3F04" w:rsidRDefault="00AD4480" w:rsidP="00BC739C">
      <w:pPr>
        <w:rPr>
          <w:rFonts w:ascii="Times New Roman" w:hAnsi="Times New Roman"/>
          <w:b/>
          <w:bCs/>
          <w:color w:val="000000"/>
          <w:sz w:val="20"/>
          <w:szCs w:val="20"/>
          <w:lang w:bidi="he-IL"/>
        </w:rPr>
      </w:pPr>
      <w:hyperlink r:id="rId9" w:history="1">
        <w:proofErr w:type="spellStart"/>
        <w:r w:rsidRPr="008D3F04">
          <w:rPr>
            <w:rStyle w:val="Hyperlink"/>
            <w:rFonts w:ascii="Times New Roman" w:hAnsi="Times New Roman"/>
            <w:sz w:val="20"/>
            <w:szCs w:val="20"/>
          </w:rPr>
          <w:t>parsha@groups.io</w:t>
        </w:r>
        <w:proofErr w:type="spellEnd"/>
      </w:hyperlink>
      <w:r w:rsidRPr="008D3F04">
        <w:rPr>
          <w:rFonts w:ascii="Times New Roman" w:hAnsi="Times New Roman"/>
          <w:sz w:val="20"/>
          <w:szCs w:val="20"/>
        </w:rPr>
        <w:t xml:space="preserve"> </w:t>
      </w:r>
      <w:r w:rsidR="009A3AEC" w:rsidRPr="008D3F04">
        <w:rPr>
          <w:rFonts w:ascii="Times New Roman" w:hAnsi="Times New Roman"/>
          <w:sz w:val="20"/>
          <w:szCs w:val="20"/>
        </w:rPr>
        <w:t xml:space="preserve">/ </w:t>
      </w:r>
      <w:hyperlink r:id="rId10" w:history="1">
        <w:proofErr w:type="spellStart"/>
        <w:r w:rsidR="009A3AEC" w:rsidRPr="008D3F04">
          <w:rPr>
            <w:rStyle w:val="Hyperlink"/>
            <w:rFonts w:ascii="Times New Roman" w:hAnsi="Times New Roman"/>
            <w:sz w:val="20"/>
            <w:szCs w:val="20"/>
          </w:rPr>
          <w:t>www.parsha.net</w:t>
        </w:r>
        <w:proofErr w:type="spellEnd"/>
      </w:hyperlink>
      <w:r w:rsidR="009A3AEC" w:rsidRPr="008D3F04">
        <w:rPr>
          <w:rFonts w:ascii="Times New Roman" w:hAnsi="Times New Roman"/>
          <w:sz w:val="20"/>
          <w:szCs w:val="20"/>
        </w:rPr>
        <w:t xml:space="preserve"> - i</w:t>
      </w:r>
      <w:r w:rsidR="009708C4" w:rsidRPr="008D3F04">
        <w:rPr>
          <w:rFonts w:ascii="Times New Roman" w:hAnsi="Times New Roman"/>
          <w:sz w:val="20"/>
          <w:szCs w:val="20"/>
        </w:rPr>
        <w:t xml:space="preserve">n </w:t>
      </w:r>
      <w:r w:rsidR="00004B6D" w:rsidRPr="008D3F04">
        <w:rPr>
          <w:rFonts w:ascii="Times New Roman" w:hAnsi="Times New Roman"/>
          <w:sz w:val="20"/>
          <w:szCs w:val="20"/>
        </w:rPr>
        <w:t xml:space="preserve">our </w:t>
      </w:r>
      <w:r w:rsidR="00B30E50" w:rsidRPr="008D3F04">
        <w:rPr>
          <w:rFonts w:ascii="Times New Roman" w:hAnsi="Times New Roman"/>
          <w:sz w:val="20"/>
          <w:szCs w:val="20"/>
        </w:rPr>
        <w:t>3</w:t>
      </w:r>
      <w:r w:rsidR="00B35CE6">
        <w:rPr>
          <w:rFonts w:ascii="Times New Roman" w:hAnsi="Times New Roman"/>
          <w:sz w:val="20"/>
          <w:szCs w:val="20"/>
        </w:rPr>
        <w:t>2</w:t>
      </w:r>
      <w:r w:rsidR="00631266" w:rsidRPr="008D3F04">
        <w:rPr>
          <w:rFonts w:ascii="Times New Roman" w:hAnsi="Times New Roman"/>
          <w:sz w:val="20"/>
          <w:szCs w:val="20"/>
        </w:rPr>
        <w:t>st</w:t>
      </w:r>
      <w:r w:rsidR="009708C4" w:rsidRPr="008D3F04">
        <w:rPr>
          <w:rFonts w:ascii="Times New Roman" w:hAnsi="Times New Roman"/>
          <w:sz w:val="20"/>
          <w:szCs w:val="20"/>
        </w:rPr>
        <w:t xml:space="preserve"> year!</w:t>
      </w:r>
      <w:r w:rsidR="00607202" w:rsidRPr="008D3F04">
        <w:rPr>
          <w:rFonts w:ascii="Times New Roman" w:hAnsi="Times New Roman"/>
          <w:sz w:val="20"/>
          <w:szCs w:val="20"/>
        </w:rPr>
        <w:t xml:space="preserve"> To receive this parsha sheet, go to http://</w:t>
      </w:r>
      <w:proofErr w:type="spellStart"/>
      <w:r w:rsidR="00607202" w:rsidRPr="008D3F04">
        <w:rPr>
          <w:rFonts w:ascii="Times New Roman" w:hAnsi="Times New Roman"/>
          <w:sz w:val="20"/>
          <w:szCs w:val="20"/>
        </w:rPr>
        <w:t>www.parsha.net</w:t>
      </w:r>
      <w:proofErr w:type="spellEnd"/>
      <w:r w:rsidR="00607202" w:rsidRPr="008D3F04">
        <w:rPr>
          <w:rFonts w:ascii="Times New Roman" w:hAnsi="Times New Roman"/>
          <w:sz w:val="20"/>
          <w:szCs w:val="20"/>
        </w:rPr>
        <w:t xml:space="preserve"> and click Subscribe or </w:t>
      </w:r>
      <w:r w:rsidR="00965180" w:rsidRPr="008D3F04">
        <w:rPr>
          <w:rFonts w:ascii="Times New Roman" w:hAnsi="Times New Roman"/>
          <w:sz w:val="20"/>
          <w:szCs w:val="20"/>
        </w:rPr>
        <w:t>send a blank e-mail to</w:t>
      </w:r>
      <w:r w:rsidR="00F23C18" w:rsidRPr="008D3F04">
        <w:rPr>
          <w:rFonts w:ascii="Times New Roman" w:hAnsi="Times New Roman"/>
          <w:sz w:val="20"/>
          <w:szCs w:val="20"/>
        </w:rPr>
        <w:t xml:space="preserve"> </w:t>
      </w:r>
      <w:hyperlink r:id="rId11" w:history="1">
        <w:proofErr w:type="spellStart"/>
        <w:r w:rsidR="00B837FB" w:rsidRPr="008D3F04">
          <w:rPr>
            <w:rStyle w:val="Hyperlink"/>
            <w:rFonts w:ascii="Times New Roman" w:hAnsi="Times New Roman"/>
            <w:sz w:val="20"/>
            <w:szCs w:val="20"/>
          </w:rPr>
          <w:t>parsha+subscribe@groups.io</w:t>
        </w:r>
        <w:proofErr w:type="spellEnd"/>
      </w:hyperlink>
      <w:r w:rsidR="00B837FB" w:rsidRPr="008D3F04">
        <w:rPr>
          <w:rFonts w:ascii="Times New Roman" w:hAnsi="Times New Roman"/>
          <w:sz w:val="20"/>
          <w:szCs w:val="20"/>
        </w:rPr>
        <w:t xml:space="preserve"> </w:t>
      </w:r>
      <w:r w:rsidR="00607202" w:rsidRPr="008D3F04">
        <w:rPr>
          <w:rFonts w:ascii="Times New Roman" w:hAnsi="Times New Roman"/>
          <w:sz w:val="20"/>
          <w:szCs w:val="20"/>
        </w:rPr>
        <w:t xml:space="preserve"> </w:t>
      </w:r>
      <w:r w:rsidR="00BC739C">
        <w:rPr>
          <w:rFonts w:ascii="Times New Roman" w:hAnsi="Times New Roman"/>
          <w:sz w:val="20"/>
          <w:szCs w:val="20"/>
        </w:rPr>
        <w:t xml:space="preserve">or join </w:t>
      </w:r>
      <w:hyperlink r:id="rId12" w:tgtFrame="_blank" w:history="1">
        <w:r w:rsidR="00BC739C" w:rsidRPr="00BC739C">
          <w:rPr>
            <w:rStyle w:val="Hyperlink"/>
            <w:rFonts w:ascii="Times New Roman" w:hAnsi="Times New Roman"/>
            <w:sz w:val="20"/>
            <w:szCs w:val="20"/>
          </w:rPr>
          <w:t>https://</w:t>
        </w:r>
        <w:proofErr w:type="spellStart"/>
        <w:r w:rsidR="00BC739C" w:rsidRPr="00BC739C">
          <w:rPr>
            <w:rStyle w:val="Hyperlink"/>
            <w:rFonts w:ascii="Times New Roman" w:hAnsi="Times New Roman"/>
            <w:sz w:val="20"/>
            <w:szCs w:val="20"/>
          </w:rPr>
          <w:t>chat.whatsapp.com</w:t>
        </w:r>
        <w:proofErr w:type="spellEnd"/>
        <w:r w:rsidR="00BC739C" w:rsidRPr="00BC739C">
          <w:rPr>
            <w:rStyle w:val="Hyperlink"/>
            <w:rFonts w:ascii="Times New Roman" w:hAnsi="Times New Roman"/>
            <w:sz w:val="20"/>
            <w:szCs w:val="20"/>
          </w:rPr>
          <w:t>/CdpePggAiPrC0BNTvHwwG4</w:t>
        </w:r>
      </w:hyperlink>
      <w:r w:rsidR="00BC739C">
        <w:rPr>
          <w:rFonts w:ascii="Times New Roman" w:hAnsi="Times New Roman"/>
          <w:sz w:val="20"/>
          <w:szCs w:val="20"/>
        </w:rPr>
        <w:t xml:space="preserve"> . </w:t>
      </w:r>
      <w:r w:rsidR="00607202" w:rsidRPr="008D3F04">
        <w:rPr>
          <w:rFonts w:ascii="Times New Roman" w:hAnsi="Times New Roman"/>
          <w:sz w:val="20"/>
          <w:szCs w:val="20"/>
        </w:rPr>
        <w:t xml:space="preserve">Please also copy me at </w:t>
      </w:r>
      <w:proofErr w:type="spellStart"/>
      <w:r w:rsidR="00965180" w:rsidRPr="008D3F04">
        <w:rPr>
          <w:rFonts w:ascii="Times New Roman" w:hAnsi="Times New Roman"/>
          <w:sz w:val="20"/>
          <w:szCs w:val="20"/>
        </w:rPr>
        <w:t>cshulman@gmail.com</w:t>
      </w:r>
      <w:proofErr w:type="spellEnd"/>
      <w:r w:rsidR="00965180" w:rsidRPr="008D3F04">
        <w:rPr>
          <w:rFonts w:ascii="Times New Roman" w:hAnsi="Times New Roman"/>
          <w:sz w:val="20"/>
          <w:szCs w:val="20"/>
        </w:rPr>
        <w:t xml:space="preserve"> </w:t>
      </w:r>
      <w:r w:rsidR="00607202" w:rsidRPr="008D3F04">
        <w:rPr>
          <w:rFonts w:ascii="Times New Roman" w:hAnsi="Times New Roman"/>
          <w:sz w:val="20"/>
          <w:szCs w:val="20"/>
        </w:rPr>
        <w:t xml:space="preserve"> </w:t>
      </w:r>
      <w:r w:rsidR="001657AD">
        <w:rPr>
          <w:rFonts w:ascii="Times New Roman" w:hAnsi="Times New Roman"/>
          <w:sz w:val="20"/>
          <w:szCs w:val="20"/>
        </w:rPr>
        <w:t xml:space="preserve">We also have a WhatsApp group: email me to be added. </w:t>
      </w:r>
      <w:r w:rsidR="00607202" w:rsidRPr="008D3F04">
        <w:rPr>
          <w:rFonts w:ascii="Times New Roman" w:hAnsi="Times New Roman"/>
          <w:sz w:val="20"/>
          <w:szCs w:val="20"/>
        </w:rPr>
        <w:t xml:space="preserve">A complete archive of previous issues is now available at </w:t>
      </w:r>
      <w:r w:rsidR="00607202" w:rsidRPr="008D3F04">
        <w:rPr>
          <w:rStyle w:val="Hyperlink"/>
          <w:rFonts w:ascii="Times New Roman" w:hAnsi="Times New Roman"/>
          <w:color w:val="auto"/>
          <w:sz w:val="20"/>
          <w:szCs w:val="20"/>
          <w:u w:val="none"/>
        </w:rPr>
        <w:t>http://</w:t>
      </w:r>
      <w:proofErr w:type="spellStart"/>
      <w:r w:rsidR="00607202" w:rsidRPr="008D3F04">
        <w:rPr>
          <w:rStyle w:val="Hyperlink"/>
          <w:rFonts w:ascii="Times New Roman" w:hAnsi="Times New Roman"/>
          <w:color w:val="auto"/>
          <w:sz w:val="20"/>
          <w:szCs w:val="20"/>
          <w:u w:val="none"/>
        </w:rPr>
        <w:t>www.parsha.net</w:t>
      </w:r>
      <w:proofErr w:type="spellEnd"/>
      <w:r w:rsidR="00607202" w:rsidRPr="008D3F04">
        <w:rPr>
          <w:rFonts w:ascii="Times New Roman" w:hAnsi="Times New Roman"/>
          <w:sz w:val="20"/>
          <w:szCs w:val="20"/>
        </w:rPr>
        <w:t xml:space="preserve">   It is also fully searchable.</w:t>
      </w:r>
    </w:p>
    <w:p w14:paraId="7F6722B7" w14:textId="77777777" w:rsidR="005D2417" w:rsidRPr="008D3F04" w:rsidRDefault="005D2417" w:rsidP="005D2417">
      <w:pPr>
        <w:rPr>
          <w:rStyle w:val="apple-style-span"/>
          <w:rFonts w:ascii="Times New Roman" w:hAnsi="Times New Roman"/>
          <w:color w:val="000000"/>
          <w:sz w:val="20"/>
          <w:szCs w:val="20"/>
        </w:rPr>
      </w:pPr>
      <w:r w:rsidRPr="008D3F04">
        <w:rPr>
          <w:rFonts w:ascii="Times New Roman" w:hAnsi="Times New Roman"/>
          <w:sz w:val="20"/>
          <w:szCs w:val="20"/>
        </w:rPr>
        <w:t>_______________________________________________</w:t>
      </w:r>
    </w:p>
    <w:p w14:paraId="32ABBD65" w14:textId="77777777" w:rsidR="001B30C7" w:rsidRPr="007B7698" w:rsidRDefault="001B30C7" w:rsidP="001B30C7">
      <w:pPr>
        <w:rPr>
          <w:rStyle w:val="apple-style-span"/>
          <w:rFonts w:ascii="Times New Roman" w:hAnsi="Times New Roman"/>
          <w:color w:val="000000"/>
          <w:sz w:val="22"/>
          <w:szCs w:val="22"/>
        </w:rPr>
      </w:pPr>
      <w:bookmarkStart w:id="0" w:name="_Hlk242960179"/>
      <w:r w:rsidRPr="007B7698">
        <w:rPr>
          <w:rFonts w:ascii="Times New Roman" w:hAnsi="Times New Roman"/>
          <w:b/>
          <w:bCs/>
          <w:sz w:val="22"/>
          <w:szCs w:val="22"/>
        </w:rPr>
        <w:t>Sponsored</w:t>
      </w:r>
      <w:r w:rsidRPr="007B7698">
        <w:rPr>
          <w:rFonts w:ascii="Times New Roman" w:hAnsi="Times New Roman"/>
          <w:sz w:val="22"/>
          <w:szCs w:val="22"/>
        </w:rPr>
        <w:t xml:space="preserve"> by </w:t>
      </w:r>
      <w:r w:rsidRPr="001B30C7">
        <w:rPr>
          <w:rFonts w:ascii="Times New Roman" w:hAnsi="Times New Roman"/>
          <w:b/>
          <w:bCs/>
          <w:sz w:val="22"/>
          <w:szCs w:val="22"/>
        </w:rPr>
        <w:t xml:space="preserve">Isaac </w:t>
      </w:r>
      <w:proofErr w:type="spellStart"/>
      <w:r w:rsidRPr="001B30C7">
        <w:rPr>
          <w:rFonts w:ascii="Times New Roman" w:hAnsi="Times New Roman"/>
          <w:b/>
          <w:bCs/>
          <w:sz w:val="22"/>
          <w:szCs w:val="22"/>
        </w:rPr>
        <w:t>Nutovic</w:t>
      </w:r>
      <w:proofErr w:type="spellEnd"/>
      <w:r w:rsidRPr="001B30C7">
        <w:rPr>
          <w:rFonts w:ascii="Times New Roman" w:hAnsi="Times New Roman"/>
          <w:b/>
          <w:bCs/>
          <w:sz w:val="22"/>
          <w:szCs w:val="22"/>
        </w:rPr>
        <w:t>, Esq.</w:t>
      </w:r>
    </w:p>
    <w:p w14:paraId="018D895D" w14:textId="77777777" w:rsidR="001B30C7" w:rsidRDefault="001B30C7" w:rsidP="0014294A">
      <w:pPr>
        <w:rPr>
          <w:rStyle w:val="apple-style-span"/>
          <w:rFonts w:ascii="Times New Roman" w:hAnsi="Times New Roman"/>
          <w:color w:val="000000"/>
          <w:sz w:val="20"/>
          <w:szCs w:val="20"/>
        </w:rPr>
      </w:pPr>
    </w:p>
    <w:p w14:paraId="2DDB54B5" w14:textId="77777777" w:rsidR="00DF58EF" w:rsidRPr="009631AE" w:rsidRDefault="00DF58EF" w:rsidP="00DF58EF">
      <w:pPr>
        <w:rPr>
          <w:rFonts w:ascii="Times New Roman" w:hAnsi="Times New Roman"/>
          <w:sz w:val="20"/>
          <w:szCs w:val="20"/>
        </w:rPr>
      </w:pPr>
      <w:r w:rsidRPr="00DF58EF">
        <w:rPr>
          <w:rFonts w:ascii="Times New Roman" w:hAnsi="Times New Roman"/>
          <w:sz w:val="20"/>
          <w:szCs w:val="20"/>
        </w:rPr>
        <w:t>​</w:t>
      </w:r>
      <w:r w:rsidR="009631AE" w:rsidRPr="001B30C7">
        <w:rPr>
          <w:rFonts w:ascii="Times New Roman" w:hAnsi="Times New Roman"/>
          <w:b/>
          <w:bCs/>
        </w:rPr>
        <w:t xml:space="preserve">To make a dedication or sponsor a weekly parsha sheet, contact me at </w:t>
      </w:r>
      <w:hyperlink r:id="rId13" w:history="1">
        <w:proofErr w:type="spellStart"/>
        <w:r w:rsidR="009631AE" w:rsidRPr="001B30C7">
          <w:rPr>
            <w:rStyle w:val="Hyperlink"/>
            <w:rFonts w:ascii="Times New Roman" w:hAnsi="Times New Roman"/>
            <w:b/>
            <w:bCs/>
          </w:rPr>
          <w:t>cshulman@gmail.com</w:t>
        </w:r>
        <w:proofErr w:type="spellEnd"/>
      </w:hyperlink>
      <w:r w:rsidR="009631AE" w:rsidRPr="001B30C7">
        <w:rPr>
          <w:rFonts w:ascii="Times New Roman" w:hAnsi="Times New Roman"/>
          <w:b/>
          <w:bCs/>
        </w:rPr>
        <w:t xml:space="preserve"> </w:t>
      </w:r>
      <w:r w:rsidR="009631AE" w:rsidRPr="001B30C7">
        <w:rPr>
          <w:rFonts w:ascii="Times New Roman" w:hAnsi="Times New Roman"/>
        </w:rPr>
        <w:t xml:space="preserve">(write sponsor or dedication in subject line); if I don't respond right away, email </w:t>
      </w:r>
      <w:hyperlink r:id="rId14" w:history="1">
        <w:proofErr w:type="spellStart"/>
        <w:r w:rsidR="009631AE" w:rsidRPr="001B30C7">
          <w:rPr>
            <w:rStyle w:val="Hyperlink"/>
            <w:rFonts w:ascii="Times New Roman" w:hAnsi="Times New Roman"/>
          </w:rPr>
          <w:t>cshulman@ebeclaw.com</w:t>
        </w:r>
        <w:proofErr w:type="spellEnd"/>
      </w:hyperlink>
      <w:r w:rsidR="009631AE">
        <w:rPr>
          <w:rFonts w:ascii="Times New Roman" w:hAnsi="Times New Roman"/>
          <w:sz w:val="20"/>
          <w:szCs w:val="20"/>
        </w:rPr>
        <w:t xml:space="preserve">  </w:t>
      </w:r>
    </w:p>
    <w:bookmarkEnd w:id="0"/>
    <w:p w14:paraId="524D65C4" w14:textId="77777777" w:rsidR="00607202" w:rsidRPr="008D3F04" w:rsidRDefault="00607202" w:rsidP="00DF58EF">
      <w:pPr>
        <w:rPr>
          <w:rFonts w:ascii="Times New Roman" w:hAnsi="Times New Roman"/>
          <w:sz w:val="20"/>
          <w:szCs w:val="20"/>
        </w:rPr>
      </w:pPr>
      <w:r w:rsidRPr="008D3F04">
        <w:rPr>
          <w:rFonts w:ascii="Times New Roman" w:hAnsi="Times New Roman"/>
          <w:sz w:val="20"/>
          <w:szCs w:val="20"/>
        </w:rPr>
        <w:t>________________________________________________</w:t>
      </w:r>
    </w:p>
    <w:p w14:paraId="7E45F684" w14:textId="77777777" w:rsidR="00607202" w:rsidRPr="00BC739C" w:rsidRDefault="00E36C45">
      <w:pPr>
        <w:widowControl w:val="0"/>
        <w:jc w:val="both"/>
        <w:rPr>
          <w:rFonts w:ascii="Times New Roman" w:hAnsi="Times New Roman"/>
          <w:b/>
          <w:bCs/>
          <w:sz w:val="20"/>
          <w:szCs w:val="20"/>
        </w:rPr>
      </w:pPr>
      <w:r w:rsidRPr="00BC739C">
        <w:rPr>
          <w:rFonts w:ascii="Times New Roman" w:hAnsi="Times New Roman"/>
          <w:b/>
          <w:bCs/>
          <w:sz w:val="20"/>
          <w:szCs w:val="20"/>
        </w:rPr>
        <w:t>Table of Contents:</w:t>
      </w:r>
    </w:p>
    <w:p w14:paraId="5D0F1419" w14:textId="18C9B409" w:rsidR="00212629" w:rsidRDefault="00190DC0" w:rsidP="00190DC0">
      <w:pPr>
        <w:widowControl w:val="0"/>
        <w:numPr>
          <w:ilvl w:val="0"/>
          <w:numId w:val="1"/>
        </w:numPr>
        <w:tabs>
          <w:tab w:val="left" w:pos="180"/>
        </w:tabs>
        <w:ind w:left="180" w:hanging="180"/>
        <w:rPr>
          <w:rFonts w:ascii="Times New Roman" w:hAnsi="Times New Roman"/>
          <w:sz w:val="20"/>
          <w:szCs w:val="20"/>
        </w:rPr>
      </w:pPr>
      <w:r w:rsidRPr="00BC739C">
        <w:rPr>
          <w:rFonts w:ascii="Times New Roman" w:hAnsi="Times New Roman"/>
          <w:i/>
          <w:iCs/>
          <w:sz w:val="20"/>
          <w:szCs w:val="20"/>
        </w:rPr>
        <w:t>R' Bezalel Rudinsky</w:t>
      </w:r>
      <w:r>
        <w:rPr>
          <w:rFonts w:ascii="Times New Roman" w:hAnsi="Times New Roman"/>
          <w:sz w:val="20"/>
          <w:szCs w:val="20"/>
        </w:rPr>
        <w:t xml:space="preserve"> on </w:t>
      </w:r>
      <w:r w:rsidRPr="00190DC0">
        <w:rPr>
          <w:rFonts w:ascii="Times New Roman" w:hAnsi="Times New Roman"/>
          <w:sz w:val="20"/>
          <w:szCs w:val="20"/>
        </w:rPr>
        <w:t>Noach</w:t>
      </w:r>
      <w:r w:rsidRPr="00190DC0">
        <w:rPr>
          <w:rFonts w:ascii="Times New Roman" w:hAnsi="Times New Roman" w:hint="eastAsia"/>
          <w:sz w:val="20"/>
          <w:szCs w:val="20"/>
        </w:rPr>
        <w:t>’</w:t>
      </w:r>
      <w:r w:rsidRPr="00190DC0">
        <w:rPr>
          <w:rFonts w:ascii="Times New Roman" w:hAnsi="Times New Roman"/>
          <w:sz w:val="20"/>
          <w:szCs w:val="20"/>
        </w:rPr>
        <w:t xml:space="preserve">s Emunah </w:t>
      </w:r>
      <w:r>
        <w:rPr>
          <w:rFonts w:ascii="Times New Roman" w:hAnsi="Times New Roman"/>
          <w:sz w:val="20"/>
          <w:szCs w:val="20"/>
        </w:rPr>
        <w:t xml:space="preserve">&amp; </w:t>
      </w:r>
      <w:r w:rsidRPr="00190DC0">
        <w:rPr>
          <w:rFonts w:ascii="Times New Roman" w:hAnsi="Times New Roman"/>
          <w:sz w:val="20"/>
          <w:szCs w:val="20"/>
        </w:rPr>
        <w:t>Avraham</w:t>
      </w:r>
      <w:r w:rsidRPr="00190DC0">
        <w:rPr>
          <w:rFonts w:ascii="Times New Roman" w:hAnsi="Times New Roman" w:hint="eastAsia"/>
          <w:sz w:val="20"/>
          <w:szCs w:val="20"/>
        </w:rPr>
        <w:t>’</w:t>
      </w:r>
      <w:r w:rsidRPr="00190DC0">
        <w:rPr>
          <w:rFonts w:ascii="Times New Roman" w:hAnsi="Times New Roman"/>
          <w:sz w:val="20"/>
          <w:szCs w:val="20"/>
        </w:rPr>
        <w:t>s Mission</w:t>
      </w:r>
    </w:p>
    <w:p w14:paraId="2682DD86" w14:textId="470D281F" w:rsidR="001657AD" w:rsidRDefault="00190DC0" w:rsidP="00212629">
      <w:pPr>
        <w:widowControl w:val="0"/>
        <w:numPr>
          <w:ilvl w:val="0"/>
          <w:numId w:val="1"/>
        </w:numPr>
        <w:tabs>
          <w:tab w:val="left" w:pos="180"/>
        </w:tabs>
        <w:ind w:left="180" w:hanging="180"/>
        <w:jc w:val="both"/>
        <w:rPr>
          <w:rFonts w:ascii="Times New Roman" w:hAnsi="Times New Roman"/>
          <w:sz w:val="20"/>
          <w:szCs w:val="20"/>
        </w:rPr>
      </w:pPr>
      <w:r w:rsidRPr="00BC739C">
        <w:rPr>
          <w:rFonts w:ascii="Times New Roman" w:hAnsi="Times New Roman"/>
          <w:i/>
          <w:iCs/>
          <w:sz w:val="20"/>
          <w:szCs w:val="20"/>
        </w:rPr>
        <w:t xml:space="preserve">R' </w:t>
      </w:r>
      <w:proofErr w:type="spellStart"/>
      <w:r w:rsidRPr="00BC739C">
        <w:rPr>
          <w:rFonts w:ascii="Times New Roman" w:hAnsi="Times New Roman"/>
          <w:i/>
          <w:iCs/>
          <w:sz w:val="20"/>
          <w:szCs w:val="20"/>
        </w:rPr>
        <w:t>Zalman</w:t>
      </w:r>
      <w:proofErr w:type="spellEnd"/>
      <w:r w:rsidRPr="00BC739C">
        <w:rPr>
          <w:rFonts w:ascii="Times New Roman" w:hAnsi="Times New Roman"/>
          <w:i/>
          <w:iCs/>
          <w:sz w:val="20"/>
          <w:szCs w:val="20"/>
        </w:rPr>
        <w:t xml:space="preserve"> Sorotzkin</w:t>
      </w:r>
      <w:r>
        <w:rPr>
          <w:rFonts w:ascii="Times New Roman" w:hAnsi="Times New Roman"/>
          <w:sz w:val="20"/>
          <w:szCs w:val="20"/>
        </w:rPr>
        <w:t xml:space="preserve"> on the Covenant of the Rainbow</w:t>
      </w:r>
    </w:p>
    <w:p w14:paraId="05791A60" w14:textId="4405BB24" w:rsidR="001657AD" w:rsidRDefault="00190DC0" w:rsidP="00212629">
      <w:pPr>
        <w:widowControl w:val="0"/>
        <w:numPr>
          <w:ilvl w:val="0"/>
          <w:numId w:val="1"/>
        </w:numPr>
        <w:tabs>
          <w:tab w:val="left" w:pos="180"/>
        </w:tabs>
        <w:ind w:left="180" w:hanging="180"/>
        <w:jc w:val="both"/>
        <w:rPr>
          <w:rFonts w:ascii="Times New Roman" w:hAnsi="Times New Roman"/>
          <w:sz w:val="20"/>
          <w:szCs w:val="20"/>
        </w:rPr>
      </w:pPr>
      <w:r w:rsidRPr="00BC739C">
        <w:rPr>
          <w:rFonts w:ascii="Times New Roman" w:hAnsi="Times New Roman"/>
          <w:i/>
          <w:iCs/>
          <w:sz w:val="20"/>
          <w:szCs w:val="20"/>
        </w:rPr>
        <w:t>R' Asher Weiss</w:t>
      </w:r>
      <w:r>
        <w:rPr>
          <w:rFonts w:ascii="Times New Roman" w:hAnsi="Times New Roman"/>
          <w:sz w:val="20"/>
          <w:szCs w:val="20"/>
        </w:rPr>
        <w:t xml:space="preserve"> on the Sheva </w:t>
      </w:r>
      <w:proofErr w:type="spellStart"/>
      <w:r>
        <w:rPr>
          <w:rFonts w:ascii="Times New Roman" w:hAnsi="Times New Roman"/>
          <w:sz w:val="20"/>
          <w:szCs w:val="20"/>
        </w:rPr>
        <w:t>Mitzvos</w:t>
      </w:r>
      <w:proofErr w:type="spellEnd"/>
      <w:r>
        <w:rPr>
          <w:rFonts w:ascii="Times New Roman" w:hAnsi="Times New Roman"/>
          <w:sz w:val="20"/>
          <w:szCs w:val="20"/>
        </w:rPr>
        <w:t xml:space="preserve"> Bnei Noach</w:t>
      </w:r>
    </w:p>
    <w:p w14:paraId="6AF8BAD4" w14:textId="4419194D" w:rsidR="00190DC0" w:rsidRDefault="00526DFD" w:rsidP="001657AD">
      <w:pPr>
        <w:widowControl w:val="0"/>
        <w:numPr>
          <w:ilvl w:val="0"/>
          <w:numId w:val="1"/>
        </w:numPr>
        <w:tabs>
          <w:tab w:val="left" w:pos="180"/>
        </w:tabs>
        <w:ind w:left="180" w:hanging="180"/>
        <w:jc w:val="both"/>
        <w:rPr>
          <w:rFonts w:ascii="Times New Roman" w:hAnsi="Times New Roman"/>
          <w:sz w:val="20"/>
          <w:szCs w:val="20"/>
        </w:rPr>
      </w:pPr>
      <w:r w:rsidRPr="00BC739C">
        <w:rPr>
          <w:rFonts w:ascii="Times New Roman" w:hAnsi="Times New Roman"/>
          <w:i/>
          <w:iCs/>
          <w:sz w:val="20"/>
          <w:szCs w:val="20"/>
        </w:rPr>
        <w:t>CS collection</w:t>
      </w:r>
      <w:r>
        <w:rPr>
          <w:rFonts w:ascii="Times New Roman" w:hAnsi="Times New Roman"/>
          <w:sz w:val="20"/>
          <w:szCs w:val="20"/>
        </w:rPr>
        <w:t xml:space="preserve"> on </w:t>
      </w:r>
      <w:r w:rsidR="00190DC0" w:rsidRPr="00190DC0">
        <w:rPr>
          <w:rFonts w:ascii="Times New Roman" w:hAnsi="Times New Roman"/>
          <w:sz w:val="20"/>
          <w:szCs w:val="20"/>
        </w:rPr>
        <w:t>What Was Wrong with Migdal Bavel?</w:t>
      </w:r>
    </w:p>
    <w:p w14:paraId="3684AE70" w14:textId="77777777" w:rsidR="00526DFD" w:rsidRPr="00526DFD" w:rsidRDefault="00526DFD" w:rsidP="00526DFD">
      <w:pPr>
        <w:widowControl w:val="0"/>
        <w:numPr>
          <w:ilvl w:val="0"/>
          <w:numId w:val="1"/>
        </w:numPr>
        <w:tabs>
          <w:tab w:val="left" w:pos="180"/>
        </w:tabs>
        <w:ind w:left="180" w:hanging="180"/>
        <w:jc w:val="both"/>
        <w:rPr>
          <w:rFonts w:ascii="Times New Roman" w:hAnsi="Times New Roman"/>
          <w:sz w:val="20"/>
          <w:szCs w:val="20"/>
        </w:rPr>
      </w:pPr>
      <w:r w:rsidRPr="00BC739C">
        <w:rPr>
          <w:rFonts w:ascii="Times New Roman" w:hAnsi="Times New Roman"/>
          <w:i/>
          <w:iCs/>
          <w:sz w:val="20"/>
          <w:szCs w:val="20"/>
        </w:rPr>
        <w:t xml:space="preserve">R' </w:t>
      </w:r>
      <w:proofErr w:type="spellStart"/>
      <w:r w:rsidRPr="00BC739C">
        <w:rPr>
          <w:rFonts w:ascii="Times New Roman" w:hAnsi="Times New Roman"/>
          <w:i/>
          <w:iCs/>
          <w:sz w:val="20"/>
          <w:szCs w:val="20"/>
        </w:rPr>
        <w:t>Yissocher</w:t>
      </w:r>
      <w:proofErr w:type="spellEnd"/>
      <w:r w:rsidRPr="00BC739C">
        <w:rPr>
          <w:rFonts w:ascii="Times New Roman" w:hAnsi="Times New Roman"/>
          <w:i/>
          <w:iCs/>
          <w:sz w:val="20"/>
          <w:szCs w:val="20"/>
        </w:rPr>
        <w:t xml:space="preserve"> Frand</w:t>
      </w:r>
      <w:r w:rsidRPr="00526DFD">
        <w:rPr>
          <w:rFonts w:ascii="Times New Roman" w:hAnsi="Times New Roman"/>
          <w:sz w:val="20"/>
          <w:szCs w:val="20"/>
        </w:rPr>
        <w:t xml:space="preserve"> on Finding the Rainbow in Every Person</w:t>
      </w:r>
    </w:p>
    <w:p w14:paraId="1B24DDC6" w14:textId="50F86A55" w:rsidR="00526DFD" w:rsidRPr="00526DFD" w:rsidRDefault="00526DFD" w:rsidP="00526DFD">
      <w:pPr>
        <w:widowControl w:val="0"/>
        <w:numPr>
          <w:ilvl w:val="0"/>
          <w:numId w:val="1"/>
        </w:numPr>
        <w:tabs>
          <w:tab w:val="left" w:pos="180"/>
        </w:tabs>
        <w:ind w:left="180" w:hanging="180"/>
        <w:jc w:val="both"/>
        <w:rPr>
          <w:rFonts w:ascii="Times New Roman" w:hAnsi="Times New Roman"/>
          <w:sz w:val="19"/>
          <w:szCs w:val="19"/>
        </w:rPr>
      </w:pPr>
      <w:r w:rsidRPr="00BC739C">
        <w:rPr>
          <w:rFonts w:ascii="Times New Roman" w:hAnsi="Times New Roman"/>
          <w:i/>
          <w:iCs/>
          <w:sz w:val="19"/>
          <w:szCs w:val="19"/>
        </w:rPr>
        <w:t>R' Moshe Lichtenstein</w:t>
      </w:r>
      <w:r>
        <w:rPr>
          <w:rFonts w:ascii="Times New Roman" w:hAnsi="Times New Roman"/>
          <w:sz w:val="19"/>
          <w:szCs w:val="19"/>
        </w:rPr>
        <w:t>:</w:t>
      </w:r>
      <w:r w:rsidRPr="00526DFD">
        <w:rPr>
          <w:rFonts w:ascii="Times New Roman" w:hAnsi="Times New Roman"/>
          <w:sz w:val="19"/>
          <w:szCs w:val="19"/>
        </w:rPr>
        <w:t xml:space="preserve"> </w:t>
      </w:r>
      <w:r w:rsidRPr="00526DFD">
        <w:rPr>
          <w:rFonts w:ascii="Times New Roman" w:hAnsi="Times New Roman"/>
          <w:sz w:val="19"/>
          <w:szCs w:val="19"/>
        </w:rPr>
        <w:t xml:space="preserve">Why Roni </w:t>
      </w:r>
      <w:proofErr w:type="spellStart"/>
      <w:r w:rsidRPr="00526DFD">
        <w:rPr>
          <w:rFonts w:ascii="Times New Roman" w:hAnsi="Times New Roman"/>
          <w:sz w:val="19"/>
          <w:szCs w:val="19"/>
        </w:rPr>
        <w:t>Akarah</w:t>
      </w:r>
      <w:proofErr w:type="spellEnd"/>
      <w:r w:rsidRPr="00526DFD">
        <w:rPr>
          <w:rFonts w:ascii="Times New Roman" w:hAnsi="Times New Roman"/>
          <w:sz w:val="19"/>
          <w:szCs w:val="19"/>
        </w:rPr>
        <w:t xml:space="preserve"> Belongs to </w:t>
      </w:r>
      <w:proofErr w:type="spellStart"/>
      <w:r w:rsidRPr="00526DFD">
        <w:rPr>
          <w:rFonts w:ascii="Times New Roman" w:hAnsi="Times New Roman"/>
          <w:sz w:val="19"/>
          <w:szCs w:val="19"/>
        </w:rPr>
        <w:t>Parashas</w:t>
      </w:r>
      <w:proofErr w:type="spellEnd"/>
      <w:r w:rsidRPr="00526DFD">
        <w:rPr>
          <w:rFonts w:ascii="Times New Roman" w:hAnsi="Times New Roman"/>
          <w:sz w:val="19"/>
          <w:szCs w:val="19"/>
        </w:rPr>
        <w:t xml:space="preserve"> Noach</w:t>
      </w:r>
    </w:p>
    <w:p w14:paraId="11F58D4D" w14:textId="790165B2" w:rsidR="00E36C45" w:rsidRPr="00526DFD" w:rsidRDefault="00526DFD" w:rsidP="00526DFD">
      <w:pPr>
        <w:widowControl w:val="0"/>
        <w:numPr>
          <w:ilvl w:val="0"/>
          <w:numId w:val="1"/>
        </w:numPr>
        <w:tabs>
          <w:tab w:val="left" w:pos="180"/>
        </w:tabs>
        <w:ind w:left="180" w:hanging="180"/>
        <w:jc w:val="both"/>
        <w:rPr>
          <w:rFonts w:ascii="Times New Roman" w:hAnsi="Times New Roman"/>
          <w:sz w:val="20"/>
          <w:szCs w:val="20"/>
        </w:rPr>
      </w:pPr>
      <w:r w:rsidRPr="00BC739C">
        <w:rPr>
          <w:rFonts w:ascii="Times New Roman" w:hAnsi="Times New Roman"/>
          <w:i/>
          <w:iCs/>
          <w:sz w:val="20"/>
          <w:szCs w:val="20"/>
        </w:rPr>
        <w:t>R' YY Jacobson</w:t>
      </w:r>
      <w:r w:rsidRPr="00526DFD">
        <w:rPr>
          <w:rFonts w:ascii="Times New Roman" w:hAnsi="Times New Roman"/>
          <w:sz w:val="20"/>
          <w:szCs w:val="20"/>
        </w:rPr>
        <w:t xml:space="preserve"> on </w:t>
      </w:r>
      <w:r w:rsidR="00BC739C">
        <w:rPr>
          <w:rFonts w:ascii="Times New Roman" w:hAnsi="Times New Roman"/>
          <w:sz w:val="20"/>
          <w:szCs w:val="20"/>
        </w:rPr>
        <w:t xml:space="preserve">Noach: </w:t>
      </w:r>
      <w:r w:rsidR="00BC739C" w:rsidRPr="00BC739C">
        <w:rPr>
          <w:rFonts w:ascii="Times New Roman" w:hAnsi="Times New Roman"/>
          <w:sz w:val="20"/>
          <w:szCs w:val="20"/>
        </w:rPr>
        <w:t>The Hero for the Simple People</w:t>
      </w:r>
    </w:p>
    <w:p w14:paraId="143A6DD6" w14:textId="77777777" w:rsidR="00607202" w:rsidRDefault="00212629">
      <w:pPr>
        <w:widowControl w:val="0"/>
        <w:jc w:val="both"/>
        <w:rPr>
          <w:rFonts w:ascii="Times New Roman" w:hAnsi="Times New Roman"/>
          <w:sz w:val="20"/>
          <w:szCs w:val="20"/>
        </w:rPr>
      </w:pPr>
      <w:bookmarkStart w:id="1" w:name="_Hlk242962259"/>
      <w:r w:rsidRPr="008D3F04">
        <w:rPr>
          <w:rFonts w:ascii="Times New Roman" w:hAnsi="Times New Roman"/>
          <w:sz w:val="20"/>
          <w:szCs w:val="20"/>
        </w:rPr>
        <w:t>________________________________________________</w:t>
      </w:r>
      <w:bookmarkEnd w:id="1"/>
    </w:p>
    <w:p w14:paraId="0C34E593" w14:textId="77777777" w:rsidR="00190DC0" w:rsidRPr="00D93F7E" w:rsidRDefault="00190DC0" w:rsidP="00190DC0">
      <w:pPr>
        <w:keepNext/>
        <w:rPr>
          <w:b/>
          <w:sz w:val="22"/>
          <w:lang w:bidi="he-IL"/>
        </w:rPr>
      </w:pPr>
      <w:r>
        <w:rPr>
          <w:rFonts w:ascii="Times New Roman" w:hAnsi="Times New Roman"/>
          <w:bCs/>
          <w:sz w:val="20"/>
        </w:rPr>
        <w:t>Adapted from</w:t>
      </w:r>
      <w:r>
        <w:rPr>
          <w:rFonts w:ascii="Times New Roman" w:hAnsi="Times New Roman"/>
          <w:bCs/>
          <w:sz w:val="20"/>
        </w:rPr>
        <w:br/>
      </w:r>
      <w:r>
        <w:rPr>
          <w:rFonts w:ascii="Times New Roman" w:hAnsi="Times New Roman" w:hint="cs"/>
          <w:bCs/>
          <w:sz w:val="20"/>
          <w:rtl/>
          <w:lang w:bidi="he-IL"/>
        </w:rPr>
        <w:t>ספר משכן בצלאל על בראשית</w:t>
      </w:r>
      <w:r>
        <w:rPr>
          <w:rFonts w:ascii="Times New Roman" w:hAnsi="Times New Roman"/>
          <w:bCs/>
          <w:sz w:val="20"/>
          <w:lang w:bidi="he-IL"/>
        </w:rPr>
        <w:t xml:space="preserve"> by </w:t>
      </w:r>
      <w:r>
        <w:rPr>
          <w:rFonts w:ascii="Times New Roman" w:hAnsi="Times New Roman"/>
          <w:b/>
          <w:sz w:val="20"/>
          <w:lang w:bidi="he-IL"/>
        </w:rPr>
        <w:t>Rav Bezalel Rudinsky</w:t>
      </w:r>
    </w:p>
    <w:p w14:paraId="236C8850" w14:textId="77777777" w:rsidR="00190DC0" w:rsidRDefault="00190DC0" w:rsidP="00190DC0">
      <w:pPr>
        <w:rPr>
          <w:rFonts w:ascii="Times New Roman" w:hAnsi="Times New Roman"/>
          <w:b/>
          <w:sz w:val="20"/>
        </w:rPr>
      </w:pPr>
      <w:r w:rsidRPr="00190DC0">
        <w:rPr>
          <w:rFonts w:ascii="Times New Roman" w:hAnsi="Times New Roman"/>
          <w:b/>
          <w:sz w:val="20"/>
        </w:rPr>
        <w:t>The Righteousness of Noach and the Greatness of Avraham</w:t>
      </w:r>
    </w:p>
    <w:p w14:paraId="1D6DF7FD" w14:textId="73F89B59" w:rsidR="00190DC0" w:rsidRDefault="00190DC0" w:rsidP="00190DC0">
      <w:proofErr w:type="spellStart"/>
      <w:r>
        <w:rPr>
          <w:rFonts w:ascii="Times New Roman" w:hAnsi="Times New Roman"/>
          <w:sz w:val="20"/>
        </w:rPr>
        <w:t>אלה</w:t>
      </w:r>
      <w:proofErr w:type="spellEnd"/>
      <w:r>
        <w:rPr>
          <w:rFonts w:ascii="Times New Roman" w:hAnsi="Times New Roman"/>
          <w:sz w:val="20"/>
        </w:rPr>
        <w:t xml:space="preserve"> </w:t>
      </w:r>
      <w:proofErr w:type="spellStart"/>
      <w:r>
        <w:rPr>
          <w:rFonts w:ascii="Times New Roman" w:hAnsi="Times New Roman"/>
          <w:sz w:val="20"/>
        </w:rPr>
        <w:t>תולדת</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w:t>
      </w:r>
      <w:proofErr w:type="spellStart"/>
      <w:r>
        <w:rPr>
          <w:rFonts w:ascii="Times New Roman" w:hAnsi="Times New Roman"/>
          <w:sz w:val="20"/>
        </w:rPr>
        <w:t>איש</w:t>
      </w:r>
      <w:proofErr w:type="spellEnd"/>
      <w:r>
        <w:rPr>
          <w:rFonts w:ascii="Times New Roman" w:hAnsi="Times New Roman"/>
          <w:sz w:val="20"/>
        </w:rPr>
        <w:t xml:space="preserve"> </w:t>
      </w:r>
      <w:proofErr w:type="spellStart"/>
      <w:r>
        <w:rPr>
          <w:rFonts w:ascii="Times New Roman" w:hAnsi="Times New Roman"/>
          <w:sz w:val="20"/>
        </w:rPr>
        <w:t>צדיק</w:t>
      </w:r>
      <w:proofErr w:type="spellEnd"/>
      <w:r>
        <w:rPr>
          <w:rFonts w:ascii="Times New Roman" w:hAnsi="Times New Roman"/>
          <w:sz w:val="20"/>
        </w:rPr>
        <w:t xml:space="preserve"> </w:t>
      </w:r>
      <w:proofErr w:type="spellStart"/>
      <w:r>
        <w:rPr>
          <w:rFonts w:ascii="Times New Roman" w:hAnsi="Times New Roman"/>
          <w:sz w:val="20"/>
        </w:rPr>
        <w:t>תמים</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בדרתיו</w:t>
      </w:r>
      <w:proofErr w:type="spellEnd"/>
      <w:r>
        <w:rPr>
          <w:rFonts w:ascii="Times New Roman" w:hAnsi="Times New Roman"/>
          <w:sz w:val="20"/>
        </w:rPr>
        <w:t xml:space="preserve"> </w:t>
      </w:r>
      <w:proofErr w:type="spellStart"/>
      <w:r>
        <w:rPr>
          <w:rFonts w:ascii="Times New Roman" w:hAnsi="Times New Roman"/>
          <w:sz w:val="20"/>
        </w:rPr>
        <w:t>את</w:t>
      </w:r>
      <w:proofErr w:type="spellEnd"/>
      <w:r>
        <w:rPr>
          <w:rFonts w:ascii="Times New Roman" w:hAnsi="Times New Roman"/>
          <w:sz w:val="20"/>
        </w:rPr>
        <w:t xml:space="preserve"> </w:t>
      </w:r>
      <w:proofErr w:type="spellStart"/>
      <w:r>
        <w:rPr>
          <w:rFonts w:ascii="Times New Roman" w:hAnsi="Times New Roman"/>
          <w:sz w:val="20"/>
        </w:rPr>
        <w:t>האלקים</w:t>
      </w:r>
      <w:proofErr w:type="spellEnd"/>
      <w:r>
        <w:rPr>
          <w:rFonts w:ascii="Times New Roman" w:hAnsi="Times New Roman"/>
          <w:sz w:val="20"/>
        </w:rPr>
        <w:t xml:space="preserve"> </w:t>
      </w:r>
      <w:proofErr w:type="spellStart"/>
      <w:r>
        <w:rPr>
          <w:rFonts w:ascii="Times New Roman" w:hAnsi="Times New Roman"/>
          <w:sz w:val="20"/>
        </w:rPr>
        <w:t>התהלך</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 </w:t>
      </w:r>
      <w:r>
        <w:rPr>
          <w:rFonts w:ascii="Times New Roman" w:hAnsi="Times New Roman"/>
          <w:i/>
          <w:sz w:val="20"/>
        </w:rPr>
        <w:t>These are the generations of Noach. Noach was a righteous man, perfect in his generations; Noach walked with G-d</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6:9).</w:t>
      </w:r>
    </w:p>
    <w:p w14:paraId="1ECF65A7" w14:textId="77777777" w:rsidR="00190DC0" w:rsidRDefault="00190DC0" w:rsidP="00190DC0">
      <w:r>
        <w:rPr>
          <w:rFonts w:ascii="Times New Roman" w:hAnsi="Times New Roman"/>
          <w:sz w:val="20"/>
        </w:rPr>
        <w:t xml:space="preserve">Rashi notes that </w:t>
      </w:r>
      <w:proofErr w:type="spellStart"/>
      <w:r>
        <w:rPr>
          <w:rFonts w:ascii="Times New Roman" w:hAnsi="Times New Roman"/>
          <w:sz w:val="20"/>
        </w:rPr>
        <w:t>בדרתיו</w:t>
      </w:r>
      <w:proofErr w:type="spellEnd"/>
      <w:r>
        <w:rPr>
          <w:rFonts w:ascii="Times New Roman" w:hAnsi="Times New Roman"/>
          <w:sz w:val="20"/>
        </w:rPr>
        <w:t xml:space="preserve"> - </w:t>
      </w:r>
      <w:r>
        <w:rPr>
          <w:rFonts w:ascii="Times New Roman" w:hAnsi="Times New Roman"/>
          <w:i/>
          <w:sz w:val="20"/>
        </w:rPr>
        <w:t>in his generations</w:t>
      </w:r>
      <w:r>
        <w:rPr>
          <w:rFonts w:ascii="Times New Roman" w:hAnsi="Times New Roman"/>
          <w:sz w:val="20"/>
        </w:rPr>
        <w:t xml:space="preserve"> can be understood in two opposite ways: </w:t>
      </w:r>
      <w:proofErr w:type="spellStart"/>
      <w:r>
        <w:rPr>
          <w:rFonts w:ascii="Times New Roman" w:hAnsi="Times New Roman"/>
          <w:sz w:val="20"/>
        </w:rPr>
        <w:t>יש</w:t>
      </w:r>
      <w:proofErr w:type="spellEnd"/>
      <w:r>
        <w:rPr>
          <w:rFonts w:ascii="Times New Roman" w:hAnsi="Times New Roman"/>
          <w:sz w:val="20"/>
        </w:rPr>
        <w:t xml:space="preserve"> </w:t>
      </w:r>
      <w:proofErr w:type="spellStart"/>
      <w:r>
        <w:rPr>
          <w:rFonts w:ascii="Times New Roman" w:hAnsi="Times New Roman"/>
          <w:sz w:val="20"/>
        </w:rPr>
        <w:t>מרבותינו</w:t>
      </w:r>
      <w:proofErr w:type="spellEnd"/>
      <w:r>
        <w:rPr>
          <w:rFonts w:ascii="Times New Roman" w:hAnsi="Times New Roman"/>
          <w:sz w:val="20"/>
        </w:rPr>
        <w:t xml:space="preserve"> </w:t>
      </w:r>
      <w:proofErr w:type="spellStart"/>
      <w:r>
        <w:rPr>
          <w:rFonts w:ascii="Times New Roman" w:hAnsi="Times New Roman"/>
          <w:sz w:val="20"/>
        </w:rPr>
        <w:t>דורשים</w:t>
      </w:r>
      <w:proofErr w:type="spellEnd"/>
      <w:r>
        <w:rPr>
          <w:rFonts w:ascii="Times New Roman" w:hAnsi="Times New Roman"/>
          <w:sz w:val="20"/>
        </w:rPr>
        <w:t xml:space="preserve"> </w:t>
      </w:r>
      <w:proofErr w:type="spellStart"/>
      <w:r>
        <w:rPr>
          <w:rFonts w:ascii="Times New Roman" w:hAnsi="Times New Roman"/>
          <w:sz w:val="20"/>
        </w:rPr>
        <w:t>אותו</w:t>
      </w:r>
      <w:proofErr w:type="spellEnd"/>
      <w:r>
        <w:rPr>
          <w:rFonts w:ascii="Times New Roman" w:hAnsi="Times New Roman"/>
          <w:sz w:val="20"/>
        </w:rPr>
        <w:t xml:space="preserve"> </w:t>
      </w:r>
      <w:proofErr w:type="spellStart"/>
      <w:r>
        <w:rPr>
          <w:rFonts w:ascii="Times New Roman" w:hAnsi="Times New Roman"/>
          <w:sz w:val="20"/>
        </w:rPr>
        <w:t>לשבח</w:t>
      </w:r>
      <w:proofErr w:type="spellEnd"/>
      <w:r>
        <w:rPr>
          <w:rFonts w:ascii="Times New Roman" w:hAnsi="Times New Roman"/>
          <w:sz w:val="20"/>
        </w:rPr>
        <w:t xml:space="preserve"> </w:t>
      </w:r>
      <w:proofErr w:type="spellStart"/>
      <w:r>
        <w:rPr>
          <w:rFonts w:ascii="Times New Roman" w:hAnsi="Times New Roman"/>
          <w:sz w:val="20"/>
        </w:rPr>
        <w:t>כל</w:t>
      </w:r>
      <w:proofErr w:type="spellEnd"/>
      <w:r>
        <w:rPr>
          <w:rFonts w:ascii="Times New Roman" w:hAnsi="Times New Roman"/>
          <w:sz w:val="20"/>
        </w:rPr>
        <w:t xml:space="preserve"> </w:t>
      </w:r>
      <w:proofErr w:type="spellStart"/>
      <w:r>
        <w:rPr>
          <w:rFonts w:ascii="Times New Roman" w:hAnsi="Times New Roman"/>
          <w:sz w:val="20"/>
        </w:rPr>
        <w:t>שכן</w:t>
      </w:r>
      <w:proofErr w:type="spellEnd"/>
      <w:r>
        <w:rPr>
          <w:rFonts w:ascii="Times New Roman" w:hAnsi="Times New Roman"/>
          <w:sz w:val="20"/>
        </w:rPr>
        <w:t xml:space="preserve"> </w:t>
      </w:r>
      <w:proofErr w:type="spellStart"/>
      <w:r>
        <w:rPr>
          <w:rFonts w:ascii="Times New Roman" w:hAnsi="Times New Roman"/>
          <w:sz w:val="20"/>
        </w:rPr>
        <w:t>אילו</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בדור</w:t>
      </w:r>
      <w:proofErr w:type="spellEnd"/>
      <w:r>
        <w:rPr>
          <w:rFonts w:ascii="Times New Roman" w:hAnsi="Times New Roman"/>
          <w:sz w:val="20"/>
        </w:rPr>
        <w:t xml:space="preserve"> </w:t>
      </w:r>
      <w:proofErr w:type="spellStart"/>
      <w:r>
        <w:rPr>
          <w:rFonts w:ascii="Times New Roman" w:hAnsi="Times New Roman"/>
          <w:sz w:val="20"/>
        </w:rPr>
        <w:t>צדיקים</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צדיק</w:t>
      </w:r>
      <w:proofErr w:type="spellEnd"/>
      <w:r>
        <w:rPr>
          <w:rFonts w:ascii="Times New Roman" w:hAnsi="Times New Roman"/>
          <w:sz w:val="20"/>
        </w:rPr>
        <w:t xml:space="preserve"> </w:t>
      </w:r>
      <w:proofErr w:type="spellStart"/>
      <w:r>
        <w:rPr>
          <w:rFonts w:ascii="Times New Roman" w:hAnsi="Times New Roman"/>
          <w:sz w:val="20"/>
        </w:rPr>
        <w:t>יותר</w:t>
      </w:r>
      <w:proofErr w:type="spellEnd"/>
      <w:r>
        <w:rPr>
          <w:rFonts w:ascii="Times New Roman" w:hAnsi="Times New Roman"/>
          <w:sz w:val="20"/>
        </w:rPr>
        <w:t xml:space="preserve"> </w:t>
      </w:r>
      <w:proofErr w:type="spellStart"/>
      <w:r>
        <w:rPr>
          <w:rFonts w:ascii="Times New Roman" w:hAnsi="Times New Roman"/>
          <w:sz w:val="20"/>
        </w:rPr>
        <w:t>ויש</w:t>
      </w:r>
      <w:proofErr w:type="spellEnd"/>
      <w:r>
        <w:rPr>
          <w:rFonts w:ascii="Times New Roman" w:hAnsi="Times New Roman"/>
          <w:sz w:val="20"/>
        </w:rPr>
        <w:t xml:space="preserve"> </w:t>
      </w:r>
      <w:proofErr w:type="spellStart"/>
      <w:r>
        <w:rPr>
          <w:rFonts w:ascii="Times New Roman" w:hAnsi="Times New Roman"/>
          <w:sz w:val="20"/>
        </w:rPr>
        <w:t>דורשים</w:t>
      </w:r>
      <w:proofErr w:type="spellEnd"/>
      <w:r>
        <w:rPr>
          <w:rFonts w:ascii="Times New Roman" w:hAnsi="Times New Roman"/>
          <w:sz w:val="20"/>
        </w:rPr>
        <w:t xml:space="preserve"> </w:t>
      </w:r>
      <w:proofErr w:type="spellStart"/>
      <w:r>
        <w:rPr>
          <w:rFonts w:ascii="Times New Roman" w:hAnsi="Times New Roman"/>
          <w:sz w:val="20"/>
        </w:rPr>
        <w:t>אותו</w:t>
      </w:r>
      <w:proofErr w:type="spellEnd"/>
      <w:r>
        <w:rPr>
          <w:rFonts w:ascii="Times New Roman" w:hAnsi="Times New Roman"/>
          <w:sz w:val="20"/>
        </w:rPr>
        <w:t xml:space="preserve"> </w:t>
      </w:r>
      <w:proofErr w:type="spellStart"/>
      <w:r>
        <w:rPr>
          <w:rFonts w:ascii="Times New Roman" w:hAnsi="Times New Roman"/>
          <w:sz w:val="20"/>
        </w:rPr>
        <w:t>לגנאי</w:t>
      </w:r>
      <w:proofErr w:type="spellEnd"/>
      <w:r>
        <w:rPr>
          <w:rFonts w:ascii="Times New Roman" w:hAnsi="Times New Roman"/>
          <w:sz w:val="20"/>
        </w:rPr>
        <w:t xml:space="preserve"> </w:t>
      </w:r>
      <w:proofErr w:type="spellStart"/>
      <w:r>
        <w:rPr>
          <w:rFonts w:ascii="Times New Roman" w:hAnsi="Times New Roman"/>
          <w:sz w:val="20"/>
        </w:rPr>
        <w:t>לפי</w:t>
      </w:r>
      <w:proofErr w:type="spellEnd"/>
      <w:r>
        <w:rPr>
          <w:rFonts w:ascii="Times New Roman" w:hAnsi="Times New Roman"/>
          <w:sz w:val="20"/>
        </w:rPr>
        <w:t xml:space="preserve"> </w:t>
      </w:r>
      <w:proofErr w:type="spellStart"/>
      <w:r>
        <w:rPr>
          <w:rFonts w:ascii="Times New Roman" w:hAnsi="Times New Roman"/>
          <w:sz w:val="20"/>
        </w:rPr>
        <w:t>דורו</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צדיק</w:t>
      </w:r>
      <w:proofErr w:type="spellEnd"/>
      <w:r>
        <w:rPr>
          <w:rFonts w:ascii="Times New Roman" w:hAnsi="Times New Roman"/>
          <w:sz w:val="20"/>
        </w:rPr>
        <w:t xml:space="preserve"> </w:t>
      </w:r>
      <w:proofErr w:type="spellStart"/>
      <w:r>
        <w:rPr>
          <w:rFonts w:ascii="Times New Roman" w:hAnsi="Times New Roman"/>
          <w:sz w:val="20"/>
        </w:rPr>
        <w:t>ואילו</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בדורו</w:t>
      </w:r>
      <w:proofErr w:type="spellEnd"/>
      <w:r>
        <w:rPr>
          <w:rFonts w:ascii="Times New Roman" w:hAnsi="Times New Roman"/>
          <w:sz w:val="20"/>
        </w:rPr>
        <w:t xml:space="preserve"> </w:t>
      </w:r>
      <w:proofErr w:type="spellStart"/>
      <w:r>
        <w:rPr>
          <w:rFonts w:ascii="Times New Roman" w:hAnsi="Times New Roman"/>
          <w:sz w:val="20"/>
        </w:rPr>
        <w:t>של</w:t>
      </w:r>
      <w:proofErr w:type="spellEnd"/>
      <w:r>
        <w:rPr>
          <w:rFonts w:ascii="Times New Roman" w:hAnsi="Times New Roman"/>
          <w:sz w:val="20"/>
        </w:rPr>
        <w:t xml:space="preserve"> </w:t>
      </w:r>
      <w:proofErr w:type="spellStart"/>
      <w:r>
        <w:rPr>
          <w:rFonts w:ascii="Times New Roman" w:hAnsi="Times New Roman"/>
          <w:sz w:val="20"/>
        </w:rPr>
        <w:t>אברהם</w:t>
      </w:r>
      <w:proofErr w:type="spellEnd"/>
      <w:r>
        <w:rPr>
          <w:rFonts w:ascii="Times New Roman" w:hAnsi="Times New Roman"/>
          <w:sz w:val="20"/>
        </w:rPr>
        <w:t xml:space="preserve"> </w:t>
      </w:r>
      <w:proofErr w:type="spellStart"/>
      <w:r>
        <w:rPr>
          <w:rFonts w:ascii="Times New Roman" w:hAnsi="Times New Roman"/>
          <w:sz w:val="20"/>
        </w:rPr>
        <w:t>לא</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נחשב</w:t>
      </w:r>
      <w:proofErr w:type="spellEnd"/>
      <w:r>
        <w:rPr>
          <w:rFonts w:ascii="Times New Roman" w:hAnsi="Times New Roman"/>
          <w:sz w:val="20"/>
        </w:rPr>
        <w:t xml:space="preserve"> </w:t>
      </w:r>
      <w:proofErr w:type="spellStart"/>
      <w:r>
        <w:rPr>
          <w:rFonts w:ascii="Times New Roman" w:hAnsi="Times New Roman"/>
          <w:sz w:val="20"/>
        </w:rPr>
        <w:t>לכלום</w:t>
      </w:r>
      <w:proofErr w:type="spellEnd"/>
      <w:r>
        <w:rPr>
          <w:rFonts w:ascii="Times New Roman" w:hAnsi="Times New Roman"/>
          <w:sz w:val="20"/>
        </w:rPr>
        <w:t xml:space="preserve"> - </w:t>
      </w:r>
      <w:r>
        <w:rPr>
          <w:rFonts w:ascii="Times New Roman" w:hAnsi="Times New Roman"/>
          <w:i/>
          <w:sz w:val="20"/>
        </w:rPr>
        <w:t>Some of our Rabbis interpret it to his praise: if he was righteous even in his own generation, then certainly in a generation of righteous people he would have been still more righteous. Others interpret it to his discredit: relative to his generation he was righteous, but had he lived in the generation of Avraham, he would have been considered nothing.</w:t>
      </w:r>
    </w:p>
    <w:p w14:paraId="157B68C0" w14:textId="77777777" w:rsidR="00190DC0" w:rsidRDefault="00190DC0" w:rsidP="00190DC0">
      <w:r>
        <w:rPr>
          <w:rFonts w:ascii="Times New Roman" w:hAnsi="Times New Roman"/>
          <w:sz w:val="20"/>
        </w:rPr>
        <w:t xml:space="preserve">The difference is astonishing. How can the same word move Noach from one extreme to the other? Noach was a </w:t>
      </w:r>
      <w:r>
        <w:rPr>
          <w:rFonts w:ascii="Times New Roman" w:hAnsi="Times New Roman"/>
          <w:i/>
          <w:sz w:val="20"/>
        </w:rPr>
        <w:t xml:space="preserve">tzaddik </w:t>
      </w:r>
      <w:proofErr w:type="spellStart"/>
      <w:r>
        <w:rPr>
          <w:rFonts w:ascii="Times New Roman" w:hAnsi="Times New Roman"/>
          <w:i/>
          <w:sz w:val="20"/>
        </w:rPr>
        <w:t>tamim</w:t>
      </w:r>
      <w:proofErr w:type="spellEnd"/>
      <w:r>
        <w:rPr>
          <w:rFonts w:ascii="Times New Roman" w:hAnsi="Times New Roman"/>
          <w:sz w:val="20"/>
        </w:rPr>
        <w:t>, yet one opinion says that next to Avraham he would have been considered nothing. What, then, was missing in the righteousness of Noach?</w:t>
      </w:r>
    </w:p>
    <w:p w14:paraId="3A6E4041" w14:textId="77777777" w:rsidR="00190DC0" w:rsidRDefault="00190DC0" w:rsidP="00190DC0">
      <w:pPr>
        <w:keepNext/>
      </w:pPr>
      <w:r>
        <w:rPr>
          <w:rFonts w:ascii="Times New Roman" w:hAnsi="Times New Roman"/>
          <w:b/>
          <w:sz w:val="20"/>
        </w:rPr>
        <w:t>Noach Needed Support</w:t>
      </w:r>
    </w:p>
    <w:p w14:paraId="32A3C16D" w14:textId="77777777" w:rsidR="00190DC0" w:rsidRDefault="00190DC0" w:rsidP="00190DC0">
      <w:r>
        <w:rPr>
          <w:rFonts w:ascii="Times New Roman" w:hAnsi="Times New Roman"/>
          <w:sz w:val="20"/>
        </w:rPr>
        <w:t xml:space="preserve">Rashi makes another striking distinction. On </w:t>
      </w:r>
      <w:proofErr w:type="spellStart"/>
      <w:r>
        <w:rPr>
          <w:rFonts w:ascii="Times New Roman" w:hAnsi="Times New Roman"/>
          <w:sz w:val="20"/>
        </w:rPr>
        <w:t>את</w:t>
      </w:r>
      <w:proofErr w:type="spellEnd"/>
      <w:r>
        <w:rPr>
          <w:rFonts w:ascii="Times New Roman" w:hAnsi="Times New Roman"/>
          <w:sz w:val="20"/>
        </w:rPr>
        <w:t xml:space="preserve"> </w:t>
      </w:r>
      <w:proofErr w:type="spellStart"/>
      <w:r>
        <w:rPr>
          <w:rFonts w:ascii="Times New Roman" w:hAnsi="Times New Roman"/>
          <w:sz w:val="20"/>
        </w:rPr>
        <w:t>האלקים</w:t>
      </w:r>
      <w:proofErr w:type="spellEnd"/>
      <w:r>
        <w:rPr>
          <w:rFonts w:ascii="Times New Roman" w:hAnsi="Times New Roman"/>
          <w:sz w:val="20"/>
        </w:rPr>
        <w:t xml:space="preserve"> </w:t>
      </w:r>
      <w:proofErr w:type="spellStart"/>
      <w:r>
        <w:rPr>
          <w:rFonts w:ascii="Times New Roman" w:hAnsi="Times New Roman"/>
          <w:sz w:val="20"/>
        </w:rPr>
        <w:t>התהלך</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 </w:t>
      </w:r>
      <w:r>
        <w:rPr>
          <w:rFonts w:ascii="Times New Roman" w:hAnsi="Times New Roman"/>
          <w:i/>
          <w:sz w:val="20"/>
        </w:rPr>
        <w:t>Noach walked with G-d</w:t>
      </w:r>
      <w:r>
        <w:rPr>
          <w:rFonts w:ascii="Times New Roman" w:hAnsi="Times New Roman"/>
          <w:sz w:val="20"/>
        </w:rPr>
        <w:t xml:space="preserve">, Rashi says: </w:t>
      </w:r>
      <w:proofErr w:type="spellStart"/>
      <w:r>
        <w:rPr>
          <w:rFonts w:ascii="Times New Roman" w:hAnsi="Times New Roman"/>
          <w:sz w:val="20"/>
        </w:rPr>
        <w:t>ובאברהם</w:t>
      </w:r>
      <w:proofErr w:type="spellEnd"/>
      <w:r>
        <w:rPr>
          <w:rFonts w:ascii="Times New Roman" w:hAnsi="Times New Roman"/>
          <w:sz w:val="20"/>
        </w:rPr>
        <w:t xml:space="preserve"> </w:t>
      </w:r>
      <w:proofErr w:type="spellStart"/>
      <w:r>
        <w:rPr>
          <w:rFonts w:ascii="Times New Roman" w:hAnsi="Times New Roman"/>
          <w:sz w:val="20"/>
        </w:rPr>
        <w:t>הוא</w:t>
      </w:r>
      <w:proofErr w:type="spellEnd"/>
      <w:r>
        <w:rPr>
          <w:rFonts w:ascii="Times New Roman" w:hAnsi="Times New Roman"/>
          <w:sz w:val="20"/>
        </w:rPr>
        <w:t xml:space="preserve"> </w:t>
      </w:r>
      <w:proofErr w:type="spellStart"/>
      <w:r>
        <w:rPr>
          <w:rFonts w:ascii="Times New Roman" w:hAnsi="Times New Roman"/>
          <w:sz w:val="20"/>
        </w:rPr>
        <w:t>אומר</w:t>
      </w:r>
      <w:proofErr w:type="spellEnd"/>
      <w:r>
        <w:rPr>
          <w:rFonts w:ascii="Times New Roman" w:hAnsi="Times New Roman"/>
          <w:sz w:val="20"/>
        </w:rPr>
        <w:t xml:space="preserve"> </w:t>
      </w:r>
      <w:proofErr w:type="spellStart"/>
      <w:r>
        <w:rPr>
          <w:rFonts w:ascii="Times New Roman" w:hAnsi="Times New Roman"/>
          <w:sz w:val="20"/>
        </w:rPr>
        <w:t>אשר</w:t>
      </w:r>
      <w:proofErr w:type="spellEnd"/>
      <w:r>
        <w:rPr>
          <w:rFonts w:ascii="Times New Roman" w:hAnsi="Times New Roman"/>
          <w:sz w:val="20"/>
        </w:rPr>
        <w:t xml:space="preserve"> </w:t>
      </w:r>
      <w:proofErr w:type="spellStart"/>
      <w:r>
        <w:rPr>
          <w:rFonts w:ascii="Times New Roman" w:hAnsi="Times New Roman"/>
          <w:sz w:val="20"/>
        </w:rPr>
        <w:t>התהלכתי</w:t>
      </w:r>
      <w:proofErr w:type="spellEnd"/>
      <w:r>
        <w:rPr>
          <w:rFonts w:ascii="Times New Roman" w:hAnsi="Times New Roman"/>
          <w:sz w:val="20"/>
        </w:rPr>
        <w:t xml:space="preserve"> </w:t>
      </w:r>
      <w:proofErr w:type="spellStart"/>
      <w:r>
        <w:rPr>
          <w:rFonts w:ascii="Times New Roman" w:hAnsi="Times New Roman"/>
          <w:sz w:val="20"/>
        </w:rPr>
        <w:t>לפניו</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צריך</w:t>
      </w:r>
      <w:proofErr w:type="spellEnd"/>
      <w:r>
        <w:rPr>
          <w:rFonts w:ascii="Times New Roman" w:hAnsi="Times New Roman"/>
          <w:sz w:val="20"/>
        </w:rPr>
        <w:t xml:space="preserve"> </w:t>
      </w:r>
      <w:proofErr w:type="spellStart"/>
      <w:r>
        <w:rPr>
          <w:rFonts w:ascii="Times New Roman" w:hAnsi="Times New Roman"/>
          <w:sz w:val="20"/>
        </w:rPr>
        <w:t>סעד</w:t>
      </w:r>
      <w:proofErr w:type="spellEnd"/>
      <w:r>
        <w:rPr>
          <w:rFonts w:ascii="Times New Roman" w:hAnsi="Times New Roman"/>
          <w:sz w:val="20"/>
        </w:rPr>
        <w:t xml:space="preserve"> </w:t>
      </w:r>
      <w:proofErr w:type="spellStart"/>
      <w:r>
        <w:rPr>
          <w:rFonts w:ascii="Times New Roman" w:hAnsi="Times New Roman"/>
          <w:sz w:val="20"/>
        </w:rPr>
        <w:t>לתומכו</w:t>
      </w:r>
      <w:proofErr w:type="spellEnd"/>
      <w:r>
        <w:rPr>
          <w:rFonts w:ascii="Times New Roman" w:hAnsi="Times New Roman"/>
          <w:sz w:val="20"/>
        </w:rPr>
        <w:t xml:space="preserve"> </w:t>
      </w:r>
      <w:proofErr w:type="spellStart"/>
      <w:r>
        <w:rPr>
          <w:rFonts w:ascii="Times New Roman" w:hAnsi="Times New Roman"/>
          <w:sz w:val="20"/>
        </w:rPr>
        <w:t>אבל</w:t>
      </w:r>
      <w:proofErr w:type="spellEnd"/>
      <w:r>
        <w:rPr>
          <w:rFonts w:ascii="Times New Roman" w:hAnsi="Times New Roman"/>
          <w:sz w:val="20"/>
        </w:rPr>
        <w:t xml:space="preserve"> </w:t>
      </w:r>
      <w:proofErr w:type="spellStart"/>
      <w:r>
        <w:rPr>
          <w:rFonts w:ascii="Times New Roman" w:hAnsi="Times New Roman"/>
          <w:sz w:val="20"/>
        </w:rPr>
        <w:t>אברהם</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מתחזק</w:t>
      </w:r>
      <w:proofErr w:type="spellEnd"/>
      <w:r>
        <w:rPr>
          <w:rFonts w:ascii="Times New Roman" w:hAnsi="Times New Roman"/>
          <w:sz w:val="20"/>
        </w:rPr>
        <w:t xml:space="preserve"> </w:t>
      </w:r>
      <w:proofErr w:type="spellStart"/>
      <w:r>
        <w:rPr>
          <w:rFonts w:ascii="Times New Roman" w:hAnsi="Times New Roman"/>
          <w:sz w:val="20"/>
        </w:rPr>
        <w:t>ומהלך</w:t>
      </w:r>
      <w:proofErr w:type="spellEnd"/>
      <w:r>
        <w:rPr>
          <w:rFonts w:ascii="Times New Roman" w:hAnsi="Times New Roman"/>
          <w:sz w:val="20"/>
        </w:rPr>
        <w:t xml:space="preserve"> </w:t>
      </w:r>
      <w:proofErr w:type="spellStart"/>
      <w:r>
        <w:rPr>
          <w:rFonts w:ascii="Times New Roman" w:hAnsi="Times New Roman"/>
          <w:sz w:val="20"/>
        </w:rPr>
        <w:t>בצדקו</w:t>
      </w:r>
      <w:proofErr w:type="spellEnd"/>
      <w:r>
        <w:rPr>
          <w:rFonts w:ascii="Times New Roman" w:hAnsi="Times New Roman"/>
          <w:sz w:val="20"/>
        </w:rPr>
        <w:t xml:space="preserve"> </w:t>
      </w:r>
      <w:proofErr w:type="spellStart"/>
      <w:r>
        <w:rPr>
          <w:rFonts w:ascii="Times New Roman" w:hAnsi="Times New Roman"/>
          <w:sz w:val="20"/>
        </w:rPr>
        <w:t>מאליו</w:t>
      </w:r>
      <w:proofErr w:type="spellEnd"/>
      <w:r>
        <w:rPr>
          <w:rFonts w:ascii="Times New Roman" w:hAnsi="Times New Roman"/>
          <w:sz w:val="20"/>
        </w:rPr>
        <w:t xml:space="preserve"> - </w:t>
      </w:r>
      <w:r>
        <w:rPr>
          <w:rFonts w:ascii="Times New Roman" w:hAnsi="Times New Roman"/>
          <w:i/>
          <w:sz w:val="20"/>
        </w:rPr>
        <w:t>Of Avraham it says, Hashem before Whom I walked. Noach needed support to uphold him, while Avraham strengthened himself and walked in his righteousness on his own</w:t>
      </w:r>
      <w:r>
        <w:rPr>
          <w:rFonts w:ascii="Times New Roman" w:hAnsi="Times New Roman"/>
          <w:sz w:val="20"/>
        </w:rPr>
        <w:t xml:space="preserve"> (Rashi to </w:t>
      </w:r>
      <w:proofErr w:type="spellStart"/>
      <w:r>
        <w:rPr>
          <w:rFonts w:ascii="Times New Roman" w:hAnsi="Times New Roman"/>
          <w:sz w:val="20"/>
        </w:rPr>
        <w:t>Bereishis</w:t>
      </w:r>
      <w:proofErr w:type="spellEnd"/>
      <w:r>
        <w:rPr>
          <w:rFonts w:ascii="Times New Roman" w:hAnsi="Times New Roman"/>
          <w:sz w:val="20"/>
        </w:rPr>
        <w:t xml:space="preserve"> 6:9; see </w:t>
      </w:r>
      <w:proofErr w:type="spellStart"/>
      <w:r>
        <w:rPr>
          <w:rFonts w:ascii="Times New Roman" w:hAnsi="Times New Roman"/>
          <w:sz w:val="20"/>
        </w:rPr>
        <w:t>Bereishis</w:t>
      </w:r>
      <w:proofErr w:type="spellEnd"/>
      <w:r>
        <w:rPr>
          <w:rFonts w:ascii="Times New Roman" w:hAnsi="Times New Roman"/>
          <w:sz w:val="20"/>
        </w:rPr>
        <w:t xml:space="preserve"> 24:40).</w:t>
      </w:r>
    </w:p>
    <w:p w14:paraId="4F4034D5" w14:textId="77777777" w:rsidR="00190DC0" w:rsidRDefault="00190DC0" w:rsidP="00190DC0">
      <w:r>
        <w:rPr>
          <w:rFonts w:ascii="Times New Roman" w:hAnsi="Times New Roman"/>
          <w:sz w:val="20"/>
        </w:rPr>
        <w:t xml:space="preserve">This too requires explanation. Avraham faced enormous </w:t>
      </w:r>
      <w:proofErr w:type="spellStart"/>
      <w:r>
        <w:rPr>
          <w:rFonts w:ascii="Times New Roman" w:hAnsi="Times New Roman"/>
          <w:i/>
          <w:sz w:val="20"/>
        </w:rPr>
        <w:t>nisyonos</w:t>
      </w:r>
      <w:proofErr w:type="spellEnd"/>
      <w:r>
        <w:rPr>
          <w:rFonts w:ascii="Times New Roman" w:hAnsi="Times New Roman"/>
          <w:sz w:val="20"/>
        </w:rPr>
        <w:t>. Why did Avraham not need the support that Noach required?</w:t>
      </w:r>
    </w:p>
    <w:p w14:paraId="6D37BF18" w14:textId="77777777" w:rsidR="00190DC0" w:rsidRDefault="00190DC0" w:rsidP="00190DC0">
      <w:r>
        <w:rPr>
          <w:rFonts w:ascii="Times New Roman" w:hAnsi="Times New Roman"/>
          <w:sz w:val="20"/>
        </w:rPr>
        <w:t xml:space="preserve">The Midrash gives us another entry into the question. </w:t>
      </w:r>
      <w:proofErr w:type="spellStart"/>
      <w:r>
        <w:rPr>
          <w:rFonts w:ascii="Times New Roman" w:hAnsi="Times New Roman"/>
          <w:sz w:val="20"/>
        </w:rPr>
        <w:t>אמר</w:t>
      </w:r>
      <w:proofErr w:type="spellEnd"/>
      <w:r>
        <w:rPr>
          <w:rFonts w:ascii="Times New Roman" w:hAnsi="Times New Roman"/>
          <w:sz w:val="20"/>
        </w:rPr>
        <w:t xml:space="preserve"> </w:t>
      </w:r>
      <w:proofErr w:type="spellStart"/>
      <w:r>
        <w:rPr>
          <w:rFonts w:ascii="Times New Roman" w:hAnsi="Times New Roman"/>
          <w:sz w:val="20"/>
        </w:rPr>
        <w:t>רבי</w:t>
      </w:r>
      <w:proofErr w:type="spellEnd"/>
      <w:r>
        <w:rPr>
          <w:rFonts w:ascii="Times New Roman" w:hAnsi="Times New Roman"/>
          <w:sz w:val="20"/>
        </w:rPr>
        <w:t xml:space="preserve"> </w:t>
      </w:r>
      <w:proofErr w:type="spellStart"/>
      <w:r>
        <w:rPr>
          <w:rFonts w:ascii="Times New Roman" w:hAnsi="Times New Roman"/>
          <w:sz w:val="20"/>
        </w:rPr>
        <w:t>סימון</w:t>
      </w:r>
      <w:proofErr w:type="spellEnd"/>
      <w:r>
        <w:rPr>
          <w:rFonts w:ascii="Times New Roman" w:hAnsi="Times New Roman"/>
          <w:sz w:val="20"/>
        </w:rPr>
        <w:t xml:space="preserve"> </w:t>
      </w:r>
      <w:proofErr w:type="spellStart"/>
      <w:r>
        <w:rPr>
          <w:rFonts w:ascii="Times New Roman" w:hAnsi="Times New Roman"/>
          <w:sz w:val="20"/>
        </w:rPr>
        <w:t>שלש</w:t>
      </w:r>
      <w:proofErr w:type="spellEnd"/>
      <w:r>
        <w:rPr>
          <w:rFonts w:ascii="Times New Roman" w:hAnsi="Times New Roman"/>
          <w:sz w:val="20"/>
        </w:rPr>
        <w:t xml:space="preserve"> </w:t>
      </w:r>
      <w:proofErr w:type="spellStart"/>
      <w:r>
        <w:rPr>
          <w:rFonts w:ascii="Times New Roman" w:hAnsi="Times New Roman"/>
          <w:sz w:val="20"/>
        </w:rPr>
        <w:t>מציאות</w:t>
      </w:r>
      <w:proofErr w:type="spellEnd"/>
      <w:r>
        <w:rPr>
          <w:rFonts w:ascii="Times New Roman" w:hAnsi="Times New Roman"/>
          <w:sz w:val="20"/>
        </w:rPr>
        <w:t xml:space="preserve"> </w:t>
      </w:r>
      <w:proofErr w:type="spellStart"/>
      <w:r>
        <w:rPr>
          <w:rFonts w:ascii="Times New Roman" w:hAnsi="Times New Roman"/>
          <w:sz w:val="20"/>
        </w:rPr>
        <w:t>מצא</w:t>
      </w:r>
      <w:proofErr w:type="spellEnd"/>
      <w:r>
        <w:rPr>
          <w:rFonts w:ascii="Times New Roman" w:hAnsi="Times New Roman"/>
          <w:sz w:val="20"/>
        </w:rPr>
        <w:t xml:space="preserve"> </w:t>
      </w:r>
      <w:proofErr w:type="spellStart"/>
      <w:r>
        <w:rPr>
          <w:rFonts w:ascii="Times New Roman" w:hAnsi="Times New Roman"/>
          <w:sz w:val="20"/>
        </w:rPr>
        <w:t>הקב״ה</w:t>
      </w:r>
      <w:proofErr w:type="spellEnd"/>
      <w:r>
        <w:rPr>
          <w:rFonts w:ascii="Times New Roman" w:hAnsi="Times New Roman"/>
          <w:sz w:val="20"/>
        </w:rPr>
        <w:t xml:space="preserve"> </w:t>
      </w:r>
      <w:proofErr w:type="spellStart"/>
      <w:r>
        <w:rPr>
          <w:rFonts w:ascii="Times New Roman" w:hAnsi="Times New Roman"/>
          <w:sz w:val="20"/>
        </w:rPr>
        <w:t>אברהם</w:t>
      </w:r>
      <w:proofErr w:type="spellEnd"/>
      <w:r>
        <w:rPr>
          <w:rFonts w:ascii="Times New Roman" w:hAnsi="Times New Roman"/>
          <w:sz w:val="20"/>
        </w:rPr>
        <w:t xml:space="preserve"> </w:t>
      </w:r>
      <w:proofErr w:type="spellStart"/>
      <w:r>
        <w:rPr>
          <w:rFonts w:ascii="Times New Roman" w:hAnsi="Times New Roman"/>
          <w:sz w:val="20"/>
        </w:rPr>
        <w:t>דכתיב</w:t>
      </w:r>
      <w:proofErr w:type="spellEnd"/>
      <w:r>
        <w:rPr>
          <w:rFonts w:ascii="Times New Roman" w:hAnsi="Times New Roman"/>
          <w:sz w:val="20"/>
        </w:rPr>
        <w:t xml:space="preserve"> </w:t>
      </w:r>
      <w:proofErr w:type="spellStart"/>
      <w:r>
        <w:rPr>
          <w:rFonts w:ascii="Times New Roman" w:hAnsi="Times New Roman"/>
          <w:sz w:val="20"/>
        </w:rPr>
        <w:t>ומצאת</w:t>
      </w:r>
      <w:proofErr w:type="spellEnd"/>
      <w:r>
        <w:rPr>
          <w:rFonts w:ascii="Times New Roman" w:hAnsi="Times New Roman"/>
          <w:sz w:val="20"/>
        </w:rPr>
        <w:t xml:space="preserve"> </w:t>
      </w:r>
      <w:proofErr w:type="spellStart"/>
      <w:r>
        <w:rPr>
          <w:rFonts w:ascii="Times New Roman" w:hAnsi="Times New Roman"/>
          <w:sz w:val="20"/>
        </w:rPr>
        <w:t>את</w:t>
      </w:r>
      <w:proofErr w:type="spellEnd"/>
      <w:r>
        <w:rPr>
          <w:rFonts w:ascii="Times New Roman" w:hAnsi="Times New Roman"/>
          <w:sz w:val="20"/>
        </w:rPr>
        <w:t xml:space="preserve"> </w:t>
      </w:r>
      <w:proofErr w:type="spellStart"/>
      <w:r>
        <w:rPr>
          <w:rFonts w:ascii="Times New Roman" w:hAnsi="Times New Roman"/>
          <w:sz w:val="20"/>
        </w:rPr>
        <w:t>לבבו</w:t>
      </w:r>
      <w:proofErr w:type="spellEnd"/>
      <w:r>
        <w:rPr>
          <w:rFonts w:ascii="Times New Roman" w:hAnsi="Times New Roman"/>
          <w:sz w:val="20"/>
        </w:rPr>
        <w:t xml:space="preserve"> </w:t>
      </w:r>
      <w:proofErr w:type="spellStart"/>
      <w:r>
        <w:rPr>
          <w:rFonts w:ascii="Times New Roman" w:hAnsi="Times New Roman"/>
          <w:sz w:val="20"/>
        </w:rPr>
        <w:t>נאמן</w:t>
      </w:r>
      <w:proofErr w:type="spellEnd"/>
      <w:r>
        <w:rPr>
          <w:rFonts w:ascii="Times New Roman" w:hAnsi="Times New Roman"/>
          <w:sz w:val="20"/>
        </w:rPr>
        <w:t xml:space="preserve"> </w:t>
      </w:r>
      <w:proofErr w:type="spellStart"/>
      <w:r>
        <w:rPr>
          <w:rFonts w:ascii="Times New Roman" w:hAnsi="Times New Roman"/>
          <w:sz w:val="20"/>
        </w:rPr>
        <w:t>לפניך</w:t>
      </w:r>
      <w:proofErr w:type="spellEnd"/>
      <w:r>
        <w:rPr>
          <w:rFonts w:ascii="Times New Roman" w:hAnsi="Times New Roman"/>
          <w:sz w:val="20"/>
        </w:rPr>
        <w:t xml:space="preserve"> </w:t>
      </w:r>
      <w:proofErr w:type="spellStart"/>
      <w:r>
        <w:rPr>
          <w:rFonts w:ascii="Times New Roman" w:hAnsi="Times New Roman"/>
          <w:sz w:val="20"/>
        </w:rPr>
        <w:t>דוד</w:t>
      </w:r>
      <w:proofErr w:type="spellEnd"/>
      <w:r>
        <w:rPr>
          <w:rFonts w:ascii="Times New Roman" w:hAnsi="Times New Roman"/>
          <w:sz w:val="20"/>
        </w:rPr>
        <w:t xml:space="preserve"> </w:t>
      </w:r>
      <w:proofErr w:type="spellStart"/>
      <w:r>
        <w:rPr>
          <w:rFonts w:ascii="Times New Roman" w:hAnsi="Times New Roman"/>
          <w:sz w:val="20"/>
        </w:rPr>
        <w:t>דכתיב</w:t>
      </w:r>
      <w:proofErr w:type="spellEnd"/>
      <w:r>
        <w:rPr>
          <w:rFonts w:ascii="Times New Roman" w:hAnsi="Times New Roman"/>
          <w:sz w:val="20"/>
        </w:rPr>
        <w:t xml:space="preserve"> </w:t>
      </w:r>
      <w:proofErr w:type="spellStart"/>
      <w:r>
        <w:rPr>
          <w:rFonts w:ascii="Times New Roman" w:hAnsi="Times New Roman"/>
          <w:sz w:val="20"/>
        </w:rPr>
        <w:t>מצאתי</w:t>
      </w:r>
      <w:proofErr w:type="spellEnd"/>
      <w:r>
        <w:rPr>
          <w:rFonts w:ascii="Times New Roman" w:hAnsi="Times New Roman"/>
          <w:sz w:val="20"/>
        </w:rPr>
        <w:t xml:space="preserve"> </w:t>
      </w:r>
      <w:proofErr w:type="spellStart"/>
      <w:r>
        <w:rPr>
          <w:rFonts w:ascii="Times New Roman" w:hAnsi="Times New Roman"/>
          <w:sz w:val="20"/>
        </w:rPr>
        <w:t>דוד</w:t>
      </w:r>
      <w:proofErr w:type="spellEnd"/>
      <w:r>
        <w:rPr>
          <w:rFonts w:ascii="Times New Roman" w:hAnsi="Times New Roman"/>
          <w:sz w:val="20"/>
        </w:rPr>
        <w:t xml:space="preserve"> </w:t>
      </w:r>
      <w:proofErr w:type="spellStart"/>
      <w:r>
        <w:rPr>
          <w:rFonts w:ascii="Times New Roman" w:hAnsi="Times New Roman"/>
          <w:sz w:val="20"/>
        </w:rPr>
        <w:t>עבדי</w:t>
      </w:r>
      <w:proofErr w:type="spellEnd"/>
      <w:r>
        <w:rPr>
          <w:rFonts w:ascii="Times New Roman" w:hAnsi="Times New Roman"/>
          <w:sz w:val="20"/>
        </w:rPr>
        <w:t xml:space="preserve"> </w:t>
      </w:r>
      <w:proofErr w:type="spellStart"/>
      <w:r>
        <w:rPr>
          <w:rFonts w:ascii="Times New Roman" w:hAnsi="Times New Roman"/>
          <w:sz w:val="20"/>
        </w:rPr>
        <w:t>ישראל</w:t>
      </w:r>
      <w:proofErr w:type="spellEnd"/>
      <w:r>
        <w:rPr>
          <w:rFonts w:ascii="Times New Roman" w:hAnsi="Times New Roman"/>
          <w:sz w:val="20"/>
        </w:rPr>
        <w:t xml:space="preserve"> </w:t>
      </w:r>
      <w:proofErr w:type="spellStart"/>
      <w:r>
        <w:rPr>
          <w:rFonts w:ascii="Times New Roman" w:hAnsi="Times New Roman"/>
          <w:sz w:val="20"/>
        </w:rPr>
        <w:t>דכתיב</w:t>
      </w:r>
      <w:proofErr w:type="spellEnd"/>
      <w:r>
        <w:rPr>
          <w:rFonts w:ascii="Times New Roman" w:hAnsi="Times New Roman"/>
          <w:sz w:val="20"/>
        </w:rPr>
        <w:t xml:space="preserve"> </w:t>
      </w:r>
      <w:proofErr w:type="spellStart"/>
      <w:r>
        <w:rPr>
          <w:rFonts w:ascii="Times New Roman" w:hAnsi="Times New Roman"/>
          <w:sz w:val="20"/>
        </w:rPr>
        <w:t>כענבים</w:t>
      </w:r>
      <w:proofErr w:type="spellEnd"/>
      <w:r>
        <w:rPr>
          <w:rFonts w:ascii="Times New Roman" w:hAnsi="Times New Roman"/>
          <w:sz w:val="20"/>
        </w:rPr>
        <w:t xml:space="preserve"> </w:t>
      </w:r>
      <w:proofErr w:type="spellStart"/>
      <w:r>
        <w:rPr>
          <w:rFonts w:ascii="Times New Roman" w:hAnsi="Times New Roman"/>
          <w:sz w:val="20"/>
        </w:rPr>
        <w:t>במדבר</w:t>
      </w:r>
      <w:proofErr w:type="spellEnd"/>
      <w:r>
        <w:rPr>
          <w:rFonts w:ascii="Times New Roman" w:hAnsi="Times New Roman"/>
          <w:sz w:val="20"/>
        </w:rPr>
        <w:t xml:space="preserve"> </w:t>
      </w:r>
      <w:proofErr w:type="spellStart"/>
      <w:r>
        <w:rPr>
          <w:rFonts w:ascii="Times New Roman" w:hAnsi="Times New Roman"/>
          <w:sz w:val="20"/>
        </w:rPr>
        <w:t>מצאתי</w:t>
      </w:r>
      <w:proofErr w:type="spellEnd"/>
      <w:r>
        <w:rPr>
          <w:rFonts w:ascii="Times New Roman" w:hAnsi="Times New Roman"/>
          <w:sz w:val="20"/>
        </w:rPr>
        <w:t xml:space="preserve"> </w:t>
      </w:r>
      <w:proofErr w:type="spellStart"/>
      <w:r>
        <w:rPr>
          <w:rFonts w:ascii="Times New Roman" w:hAnsi="Times New Roman"/>
          <w:sz w:val="20"/>
        </w:rPr>
        <w:t>ישראל</w:t>
      </w:r>
      <w:proofErr w:type="spellEnd"/>
      <w:r>
        <w:rPr>
          <w:rFonts w:ascii="Times New Roman" w:hAnsi="Times New Roman"/>
          <w:sz w:val="20"/>
        </w:rPr>
        <w:t xml:space="preserve"> </w:t>
      </w:r>
      <w:proofErr w:type="spellStart"/>
      <w:r>
        <w:rPr>
          <w:rFonts w:ascii="Times New Roman" w:hAnsi="Times New Roman"/>
          <w:sz w:val="20"/>
        </w:rPr>
        <w:t>איתיבון</w:t>
      </w:r>
      <w:proofErr w:type="spellEnd"/>
      <w:r>
        <w:rPr>
          <w:rFonts w:ascii="Times New Roman" w:hAnsi="Times New Roman"/>
          <w:sz w:val="20"/>
        </w:rPr>
        <w:t xml:space="preserve"> </w:t>
      </w:r>
      <w:proofErr w:type="spellStart"/>
      <w:r>
        <w:rPr>
          <w:rFonts w:ascii="Times New Roman" w:hAnsi="Times New Roman"/>
          <w:sz w:val="20"/>
        </w:rPr>
        <w:t>חבריא</w:t>
      </w:r>
      <w:proofErr w:type="spellEnd"/>
      <w:r>
        <w:rPr>
          <w:rFonts w:ascii="Times New Roman" w:hAnsi="Times New Roman"/>
          <w:sz w:val="20"/>
        </w:rPr>
        <w:t xml:space="preserve"> </w:t>
      </w:r>
      <w:proofErr w:type="spellStart"/>
      <w:r>
        <w:rPr>
          <w:rFonts w:ascii="Times New Roman" w:hAnsi="Times New Roman"/>
          <w:sz w:val="20"/>
        </w:rPr>
        <w:t>לרבי</w:t>
      </w:r>
      <w:proofErr w:type="spellEnd"/>
      <w:r>
        <w:rPr>
          <w:rFonts w:ascii="Times New Roman" w:hAnsi="Times New Roman"/>
          <w:sz w:val="20"/>
        </w:rPr>
        <w:t xml:space="preserve"> </w:t>
      </w:r>
      <w:proofErr w:type="spellStart"/>
      <w:r>
        <w:rPr>
          <w:rFonts w:ascii="Times New Roman" w:hAnsi="Times New Roman"/>
          <w:sz w:val="20"/>
        </w:rPr>
        <w:t>סימון</w:t>
      </w:r>
      <w:proofErr w:type="spellEnd"/>
      <w:r>
        <w:rPr>
          <w:rFonts w:ascii="Times New Roman" w:hAnsi="Times New Roman"/>
          <w:sz w:val="20"/>
        </w:rPr>
        <w:t xml:space="preserve"> </w:t>
      </w:r>
      <w:proofErr w:type="spellStart"/>
      <w:r>
        <w:rPr>
          <w:rFonts w:ascii="Times New Roman" w:hAnsi="Times New Roman"/>
          <w:sz w:val="20"/>
        </w:rPr>
        <w:t>והא</w:t>
      </w:r>
      <w:proofErr w:type="spellEnd"/>
      <w:r>
        <w:rPr>
          <w:rFonts w:ascii="Times New Roman" w:hAnsi="Times New Roman"/>
          <w:sz w:val="20"/>
        </w:rPr>
        <w:t xml:space="preserve"> </w:t>
      </w:r>
      <w:proofErr w:type="spellStart"/>
      <w:r>
        <w:rPr>
          <w:rFonts w:ascii="Times New Roman" w:hAnsi="Times New Roman"/>
          <w:sz w:val="20"/>
        </w:rPr>
        <w:t>כתיב</w:t>
      </w:r>
      <w:proofErr w:type="spellEnd"/>
      <w:r>
        <w:rPr>
          <w:rFonts w:ascii="Times New Roman" w:hAnsi="Times New Roman"/>
          <w:sz w:val="20"/>
        </w:rPr>
        <w:t xml:space="preserve"> </w:t>
      </w:r>
      <w:proofErr w:type="spellStart"/>
      <w:r>
        <w:rPr>
          <w:rFonts w:ascii="Times New Roman" w:hAnsi="Times New Roman"/>
          <w:sz w:val="20"/>
        </w:rPr>
        <w:t>ונח</w:t>
      </w:r>
      <w:proofErr w:type="spellEnd"/>
      <w:r>
        <w:rPr>
          <w:rFonts w:ascii="Times New Roman" w:hAnsi="Times New Roman"/>
          <w:sz w:val="20"/>
        </w:rPr>
        <w:t xml:space="preserve"> </w:t>
      </w:r>
      <w:proofErr w:type="spellStart"/>
      <w:r>
        <w:rPr>
          <w:rFonts w:ascii="Times New Roman" w:hAnsi="Times New Roman"/>
          <w:sz w:val="20"/>
        </w:rPr>
        <w:t>מצא</w:t>
      </w:r>
      <w:proofErr w:type="spellEnd"/>
      <w:r>
        <w:rPr>
          <w:rFonts w:ascii="Times New Roman" w:hAnsi="Times New Roman"/>
          <w:sz w:val="20"/>
        </w:rPr>
        <w:t xml:space="preserve"> </w:t>
      </w:r>
      <w:proofErr w:type="spellStart"/>
      <w:r>
        <w:rPr>
          <w:rFonts w:ascii="Times New Roman" w:hAnsi="Times New Roman"/>
          <w:sz w:val="20"/>
        </w:rPr>
        <w:t>חן</w:t>
      </w:r>
      <w:proofErr w:type="spellEnd"/>
      <w:r>
        <w:rPr>
          <w:rFonts w:ascii="Times New Roman" w:hAnsi="Times New Roman"/>
          <w:sz w:val="20"/>
        </w:rPr>
        <w:t xml:space="preserve"> </w:t>
      </w:r>
      <w:proofErr w:type="spellStart"/>
      <w:r>
        <w:rPr>
          <w:rFonts w:ascii="Times New Roman" w:hAnsi="Times New Roman"/>
          <w:sz w:val="20"/>
        </w:rPr>
        <w:t>אמר</w:t>
      </w:r>
      <w:proofErr w:type="spellEnd"/>
      <w:r>
        <w:rPr>
          <w:rFonts w:ascii="Times New Roman" w:hAnsi="Times New Roman"/>
          <w:sz w:val="20"/>
        </w:rPr>
        <w:t xml:space="preserve"> </w:t>
      </w:r>
      <w:proofErr w:type="spellStart"/>
      <w:r>
        <w:rPr>
          <w:rFonts w:ascii="Times New Roman" w:hAnsi="Times New Roman"/>
          <w:sz w:val="20"/>
        </w:rPr>
        <w:t>להון</w:t>
      </w:r>
      <w:proofErr w:type="spellEnd"/>
      <w:r>
        <w:rPr>
          <w:rFonts w:ascii="Times New Roman" w:hAnsi="Times New Roman"/>
          <w:sz w:val="20"/>
        </w:rPr>
        <w:t xml:space="preserve"> </w:t>
      </w:r>
      <w:proofErr w:type="spellStart"/>
      <w:r>
        <w:rPr>
          <w:rFonts w:ascii="Times New Roman" w:hAnsi="Times New Roman"/>
          <w:sz w:val="20"/>
        </w:rPr>
        <w:t>הוא</w:t>
      </w:r>
      <w:proofErr w:type="spellEnd"/>
      <w:r>
        <w:rPr>
          <w:rFonts w:ascii="Times New Roman" w:hAnsi="Times New Roman"/>
          <w:sz w:val="20"/>
        </w:rPr>
        <w:t xml:space="preserve"> </w:t>
      </w:r>
      <w:proofErr w:type="spellStart"/>
      <w:r>
        <w:rPr>
          <w:rFonts w:ascii="Times New Roman" w:hAnsi="Times New Roman"/>
          <w:sz w:val="20"/>
        </w:rPr>
        <w:t>מצא</w:t>
      </w:r>
      <w:proofErr w:type="spellEnd"/>
      <w:r>
        <w:rPr>
          <w:rFonts w:ascii="Times New Roman" w:hAnsi="Times New Roman"/>
          <w:sz w:val="20"/>
        </w:rPr>
        <w:t xml:space="preserve"> </w:t>
      </w:r>
      <w:proofErr w:type="spellStart"/>
      <w:r>
        <w:rPr>
          <w:rFonts w:ascii="Times New Roman" w:hAnsi="Times New Roman"/>
          <w:sz w:val="20"/>
        </w:rPr>
        <w:t>הקב״ה</w:t>
      </w:r>
      <w:proofErr w:type="spellEnd"/>
      <w:r>
        <w:rPr>
          <w:rFonts w:ascii="Times New Roman" w:hAnsi="Times New Roman"/>
          <w:sz w:val="20"/>
        </w:rPr>
        <w:t xml:space="preserve"> </w:t>
      </w:r>
      <w:proofErr w:type="spellStart"/>
      <w:r>
        <w:rPr>
          <w:rFonts w:ascii="Times New Roman" w:hAnsi="Times New Roman"/>
          <w:sz w:val="20"/>
        </w:rPr>
        <w:t>לא</w:t>
      </w:r>
      <w:proofErr w:type="spellEnd"/>
      <w:r>
        <w:rPr>
          <w:rFonts w:ascii="Times New Roman" w:hAnsi="Times New Roman"/>
          <w:sz w:val="20"/>
        </w:rPr>
        <w:t xml:space="preserve"> </w:t>
      </w:r>
      <w:proofErr w:type="spellStart"/>
      <w:r>
        <w:rPr>
          <w:rFonts w:ascii="Times New Roman" w:hAnsi="Times New Roman"/>
          <w:sz w:val="20"/>
        </w:rPr>
        <w:t>מצא</w:t>
      </w:r>
      <w:proofErr w:type="spellEnd"/>
      <w:r>
        <w:rPr>
          <w:rFonts w:ascii="Times New Roman" w:hAnsi="Times New Roman"/>
          <w:sz w:val="20"/>
        </w:rPr>
        <w:t xml:space="preserve"> - </w:t>
      </w:r>
      <w:r>
        <w:rPr>
          <w:rFonts w:ascii="Times New Roman" w:hAnsi="Times New Roman"/>
          <w:i/>
          <w:sz w:val="20"/>
        </w:rPr>
        <w:t xml:space="preserve">Rabi Simon said: </w:t>
      </w:r>
      <w:proofErr w:type="spellStart"/>
      <w:r>
        <w:rPr>
          <w:rFonts w:ascii="Times New Roman" w:hAnsi="Times New Roman"/>
          <w:i/>
          <w:sz w:val="20"/>
        </w:rPr>
        <w:t>Hakadosh</w:t>
      </w:r>
      <w:proofErr w:type="spellEnd"/>
      <w:r>
        <w:rPr>
          <w:rFonts w:ascii="Times New Roman" w:hAnsi="Times New Roman"/>
          <w:i/>
          <w:sz w:val="20"/>
        </w:rPr>
        <w:t xml:space="preserve"> Baruch Hu found three finds. Avraham, as it says, You found his heart faithful before You; David, as it says, I found David My servant; and Israel, as it says, Like grapes in the wilderness I found Israel. His colleagues asked Rabi Simon: Does it not also say, Noach found favor? He answered them: Noach found; </w:t>
      </w:r>
      <w:proofErr w:type="spellStart"/>
      <w:r>
        <w:rPr>
          <w:rFonts w:ascii="Times New Roman" w:hAnsi="Times New Roman"/>
          <w:i/>
          <w:sz w:val="20"/>
        </w:rPr>
        <w:t>Hakadosh</w:t>
      </w:r>
      <w:proofErr w:type="spellEnd"/>
      <w:r>
        <w:rPr>
          <w:rFonts w:ascii="Times New Roman" w:hAnsi="Times New Roman"/>
          <w:i/>
          <w:sz w:val="20"/>
        </w:rPr>
        <w:t xml:space="preserve"> Baruch Hu did not find him</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Rabbah 29:3).</w:t>
      </w:r>
    </w:p>
    <w:p w14:paraId="0EAAF541" w14:textId="77777777" w:rsidR="00190DC0" w:rsidRDefault="00190DC0" w:rsidP="00190DC0">
      <w:r>
        <w:rPr>
          <w:rFonts w:ascii="Times New Roman" w:hAnsi="Times New Roman"/>
          <w:sz w:val="20"/>
        </w:rPr>
        <w:t xml:space="preserve">What does it mean that </w:t>
      </w:r>
      <w:proofErr w:type="spellStart"/>
      <w:r>
        <w:rPr>
          <w:rFonts w:ascii="Times New Roman" w:hAnsi="Times New Roman"/>
          <w:sz w:val="20"/>
        </w:rPr>
        <w:t>Hakadosh</w:t>
      </w:r>
      <w:proofErr w:type="spellEnd"/>
      <w:r>
        <w:rPr>
          <w:rFonts w:ascii="Times New Roman" w:hAnsi="Times New Roman"/>
          <w:sz w:val="20"/>
        </w:rPr>
        <w:t xml:space="preserve"> Baruch Hu found Avraham, David, and Israel, but did not find Noach? Nothing is hidden from Hashem. The Midrash must be describing a particular quality that was present in Avraham, David, and Israel, but was lacking in Noach.</w:t>
      </w:r>
    </w:p>
    <w:p w14:paraId="4F8F8A11" w14:textId="77777777" w:rsidR="00190DC0" w:rsidRDefault="00190DC0" w:rsidP="00190DC0">
      <w:pPr>
        <w:keepNext/>
      </w:pPr>
      <w:r>
        <w:rPr>
          <w:rFonts w:ascii="Times New Roman" w:hAnsi="Times New Roman"/>
          <w:b/>
          <w:sz w:val="20"/>
        </w:rPr>
        <w:t>Noach Believed and Did Not Believe</w:t>
      </w:r>
    </w:p>
    <w:p w14:paraId="50B084A4" w14:textId="77777777" w:rsidR="00190DC0" w:rsidRDefault="00190DC0" w:rsidP="00190DC0">
      <w:r>
        <w:rPr>
          <w:rFonts w:ascii="Times New Roman" w:hAnsi="Times New Roman"/>
          <w:sz w:val="20"/>
        </w:rPr>
        <w:t xml:space="preserve">Rashi writes concerning Noach's entry into the </w:t>
      </w:r>
      <w:proofErr w:type="spellStart"/>
      <w:r>
        <w:rPr>
          <w:rFonts w:ascii="Times New Roman" w:hAnsi="Times New Roman"/>
          <w:i/>
          <w:sz w:val="20"/>
        </w:rPr>
        <w:t>teivah</w:t>
      </w:r>
      <w:proofErr w:type="spellEnd"/>
      <w:r>
        <w:rPr>
          <w:rFonts w:ascii="Times New Roman" w:hAnsi="Times New Roman"/>
          <w:sz w:val="20"/>
        </w:rPr>
        <w:t xml:space="preserve">: </w:t>
      </w:r>
      <w:proofErr w:type="spellStart"/>
      <w:r>
        <w:rPr>
          <w:rFonts w:ascii="Times New Roman" w:hAnsi="Times New Roman"/>
          <w:sz w:val="20"/>
        </w:rPr>
        <w:t>אף</w:t>
      </w:r>
      <w:proofErr w:type="spellEnd"/>
      <w:r>
        <w:rPr>
          <w:rFonts w:ascii="Times New Roman" w:hAnsi="Times New Roman"/>
          <w:sz w:val="20"/>
        </w:rPr>
        <w:t xml:space="preserve"> </w:t>
      </w:r>
      <w:proofErr w:type="spellStart"/>
      <w:r>
        <w:rPr>
          <w:rFonts w:ascii="Times New Roman" w:hAnsi="Times New Roman"/>
          <w:sz w:val="20"/>
        </w:rPr>
        <w:t>נח</w:t>
      </w:r>
      <w:proofErr w:type="spellEnd"/>
      <w:r>
        <w:rPr>
          <w:rFonts w:ascii="Times New Roman" w:hAnsi="Times New Roman"/>
          <w:sz w:val="20"/>
        </w:rPr>
        <w:t xml:space="preserve"> </w:t>
      </w:r>
      <w:proofErr w:type="spellStart"/>
      <w:r>
        <w:rPr>
          <w:rFonts w:ascii="Times New Roman" w:hAnsi="Times New Roman"/>
          <w:sz w:val="20"/>
        </w:rPr>
        <w:t>מקטני</w:t>
      </w:r>
      <w:proofErr w:type="spellEnd"/>
      <w:r>
        <w:rPr>
          <w:rFonts w:ascii="Times New Roman" w:hAnsi="Times New Roman"/>
          <w:sz w:val="20"/>
        </w:rPr>
        <w:t xml:space="preserve"> </w:t>
      </w:r>
      <w:proofErr w:type="spellStart"/>
      <w:r>
        <w:rPr>
          <w:rFonts w:ascii="Times New Roman" w:hAnsi="Times New Roman"/>
          <w:sz w:val="20"/>
        </w:rPr>
        <w:t>אמנה</w:t>
      </w:r>
      <w:proofErr w:type="spellEnd"/>
      <w:r>
        <w:rPr>
          <w:rFonts w:ascii="Times New Roman" w:hAnsi="Times New Roman"/>
          <w:sz w:val="20"/>
        </w:rPr>
        <w:t xml:space="preserve"> </w:t>
      </w:r>
      <w:proofErr w:type="spellStart"/>
      <w:r>
        <w:rPr>
          <w:rFonts w:ascii="Times New Roman" w:hAnsi="Times New Roman"/>
          <w:sz w:val="20"/>
        </w:rPr>
        <w:t>היה</w:t>
      </w:r>
      <w:proofErr w:type="spellEnd"/>
      <w:r>
        <w:rPr>
          <w:rFonts w:ascii="Times New Roman" w:hAnsi="Times New Roman"/>
          <w:sz w:val="20"/>
        </w:rPr>
        <w:t xml:space="preserve"> </w:t>
      </w:r>
      <w:proofErr w:type="spellStart"/>
      <w:r>
        <w:rPr>
          <w:rFonts w:ascii="Times New Roman" w:hAnsi="Times New Roman"/>
          <w:sz w:val="20"/>
        </w:rPr>
        <w:t>מאמין</w:t>
      </w:r>
      <w:proofErr w:type="spellEnd"/>
      <w:r>
        <w:rPr>
          <w:rFonts w:ascii="Times New Roman" w:hAnsi="Times New Roman"/>
          <w:sz w:val="20"/>
        </w:rPr>
        <w:t xml:space="preserve"> </w:t>
      </w:r>
      <w:proofErr w:type="spellStart"/>
      <w:r>
        <w:rPr>
          <w:rFonts w:ascii="Times New Roman" w:hAnsi="Times New Roman"/>
          <w:sz w:val="20"/>
        </w:rPr>
        <w:t>ואינו</w:t>
      </w:r>
      <w:proofErr w:type="spellEnd"/>
      <w:r>
        <w:rPr>
          <w:rFonts w:ascii="Times New Roman" w:hAnsi="Times New Roman"/>
          <w:sz w:val="20"/>
        </w:rPr>
        <w:t xml:space="preserve"> </w:t>
      </w:r>
      <w:proofErr w:type="spellStart"/>
      <w:r>
        <w:rPr>
          <w:rFonts w:ascii="Times New Roman" w:hAnsi="Times New Roman"/>
          <w:sz w:val="20"/>
        </w:rPr>
        <w:t>מאמין</w:t>
      </w:r>
      <w:proofErr w:type="spellEnd"/>
      <w:r>
        <w:rPr>
          <w:rFonts w:ascii="Times New Roman" w:hAnsi="Times New Roman"/>
          <w:sz w:val="20"/>
        </w:rPr>
        <w:t xml:space="preserve"> </w:t>
      </w:r>
      <w:proofErr w:type="spellStart"/>
      <w:r>
        <w:rPr>
          <w:rFonts w:ascii="Times New Roman" w:hAnsi="Times New Roman"/>
          <w:sz w:val="20"/>
        </w:rPr>
        <w:t>שיבא</w:t>
      </w:r>
      <w:proofErr w:type="spellEnd"/>
      <w:r>
        <w:rPr>
          <w:rFonts w:ascii="Times New Roman" w:hAnsi="Times New Roman"/>
          <w:sz w:val="20"/>
        </w:rPr>
        <w:t xml:space="preserve"> </w:t>
      </w:r>
      <w:proofErr w:type="spellStart"/>
      <w:r>
        <w:rPr>
          <w:rFonts w:ascii="Times New Roman" w:hAnsi="Times New Roman"/>
          <w:sz w:val="20"/>
        </w:rPr>
        <w:t>המבול</w:t>
      </w:r>
      <w:proofErr w:type="spellEnd"/>
      <w:r>
        <w:rPr>
          <w:rFonts w:ascii="Times New Roman" w:hAnsi="Times New Roman"/>
          <w:sz w:val="20"/>
        </w:rPr>
        <w:t xml:space="preserve"> </w:t>
      </w:r>
      <w:proofErr w:type="spellStart"/>
      <w:r>
        <w:rPr>
          <w:rFonts w:ascii="Times New Roman" w:hAnsi="Times New Roman"/>
          <w:sz w:val="20"/>
        </w:rPr>
        <w:t>ולא</w:t>
      </w:r>
      <w:proofErr w:type="spellEnd"/>
      <w:r>
        <w:rPr>
          <w:rFonts w:ascii="Times New Roman" w:hAnsi="Times New Roman"/>
          <w:sz w:val="20"/>
        </w:rPr>
        <w:t xml:space="preserve"> </w:t>
      </w:r>
      <w:proofErr w:type="spellStart"/>
      <w:r>
        <w:rPr>
          <w:rFonts w:ascii="Times New Roman" w:hAnsi="Times New Roman"/>
          <w:sz w:val="20"/>
        </w:rPr>
        <w:t>נכנס</w:t>
      </w:r>
      <w:proofErr w:type="spellEnd"/>
      <w:r>
        <w:rPr>
          <w:rFonts w:ascii="Times New Roman" w:hAnsi="Times New Roman"/>
          <w:sz w:val="20"/>
        </w:rPr>
        <w:t xml:space="preserve"> </w:t>
      </w:r>
      <w:proofErr w:type="spellStart"/>
      <w:r>
        <w:rPr>
          <w:rFonts w:ascii="Times New Roman" w:hAnsi="Times New Roman"/>
          <w:sz w:val="20"/>
        </w:rPr>
        <w:t>לתיבה</w:t>
      </w:r>
      <w:proofErr w:type="spellEnd"/>
      <w:r>
        <w:rPr>
          <w:rFonts w:ascii="Times New Roman" w:hAnsi="Times New Roman"/>
          <w:sz w:val="20"/>
        </w:rPr>
        <w:t xml:space="preserve"> </w:t>
      </w:r>
      <w:proofErr w:type="spellStart"/>
      <w:r>
        <w:rPr>
          <w:rFonts w:ascii="Times New Roman" w:hAnsi="Times New Roman"/>
          <w:sz w:val="20"/>
        </w:rPr>
        <w:t>עד</w:t>
      </w:r>
      <w:proofErr w:type="spellEnd"/>
      <w:r>
        <w:rPr>
          <w:rFonts w:ascii="Times New Roman" w:hAnsi="Times New Roman"/>
          <w:sz w:val="20"/>
        </w:rPr>
        <w:t xml:space="preserve"> </w:t>
      </w:r>
      <w:proofErr w:type="spellStart"/>
      <w:r>
        <w:rPr>
          <w:rFonts w:ascii="Times New Roman" w:hAnsi="Times New Roman"/>
          <w:sz w:val="20"/>
        </w:rPr>
        <w:t>שדחקוהו</w:t>
      </w:r>
      <w:proofErr w:type="spellEnd"/>
      <w:r>
        <w:rPr>
          <w:rFonts w:ascii="Times New Roman" w:hAnsi="Times New Roman"/>
          <w:sz w:val="20"/>
        </w:rPr>
        <w:t xml:space="preserve"> </w:t>
      </w:r>
      <w:proofErr w:type="spellStart"/>
      <w:r>
        <w:rPr>
          <w:rFonts w:ascii="Times New Roman" w:hAnsi="Times New Roman"/>
          <w:sz w:val="20"/>
        </w:rPr>
        <w:t>המים</w:t>
      </w:r>
      <w:proofErr w:type="spellEnd"/>
      <w:r>
        <w:rPr>
          <w:rFonts w:ascii="Times New Roman" w:hAnsi="Times New Roman"/>
          <w:sz w:val="20"/>
        </w:rPr>
        <w:t xml:space="preserve"> - </w:t>
      </w:r>
      <w:r>
        <w:rPr>
          <w:rFonts w:ascii="Times New Roman" w:hAnsi="Times New Roman"/>
          <w:i/>
          <w:sz w:val="20"/>
        </w:rPr>
        <w:t>Even Noach was among those of deficient faith. He believed and did not believe that the Flood would come, and he did not enter the ark until the waters forced him in</w:t>
      </w:r>
      <w:r>
        <w:rPr>
          <w:rFonts w:ascii="Times New Roman" w:hAnsi="Times New Roman"/>
          <w:sz w:val="20"/>
        </w:rPr>
        <w:t xml:space="preserve"> (Rashi to </w:t>
      </w:r>
      <w:proofErr w:type="spellStart"/>
      <w:r>
        <w:rPr>
          <w:rFonts w:ascii="Times New Roman" w:hAnsi="Times New Roman"/>
          <w:sz w:val="20"/>
        </w:rPr>
        <w:t>Bereishis</w:t>
      </w:r>
      <w:proofErr w:type="spellEnd"/>
      <w:r>
        <w:rPr>
          <w:rFonts w:ascii="Times New Roman" w:hAnsi="Times New Roman"/>
          <w:sz w:val="20"/>
        </w:rPr>
        <w:t xml:space="preserve"> 7:7).</w:t>
      </w:r>
    </w:p>
    <w:p w14:paraId="1EDD78F2" w14:textId="77777777" w:rsidR="00190DC0" w:rsidRDefault="00190DC0" w:rsidP="00190DC0">
      <w:r>
        <w:rPr>
          <w:rFonts w:ascii="Times New Roman" w:hAnsi="Times New Roman"/>
          <w:sz w:val="20"/>
        </w:rPr>
        <w:t xml:space="preserve">This is difficult to understand. Noach stood against an entire generation of wicked people, remained a </w:t>
      </w:r>
      <w:r>
        <w:rPr>
          <w:rFonts w:ascii="Times New Roman" w:hAnsi="Times New Roman"/>
          <w:i/>
          <w:sz w:val="20"/>
        </w:rPr>
        <w:t xml:space="preserve">tzaddik </w:t>
      </w:r>
      <w:proofErr w:type="spellStart"/>
      <w:r>
        <w:rPr>
          <w:rFonts w:ascii="Times New Roman" w:hAnsi="Times New Roman"/>
          <w:i/>
          <w:sz w:val="20"/>
        </w:rPr>
        <w:t>tamim</w:t>
      </w:r>
      <w:proofErr w:type="spellEnd"/>
      <w:r>
        <w:rPr>
          <w:rFonts w:ascii="Times New Roman" w:hAnsi="Times New Roman"/>
          <w:sz w:val="20"/>
        </w:rPr>
        <w:t xml:space="preserve">, and spent one hundred and twenty years building the </w:t>
      </w:r>
      <w:proofErr w:type="spellStart"/>
      <w:r>
        <w:rPr>
          <w:rFonts w:ascii="Times New Roman" w:hAnsi="Times New Roman"/>
          <w:i/>
          <w:sz w:val="20"/>
        </w:rPr>
        <w:t>teivah</w:t>
      </w:r>
      <w:proofErr w:type="spellEnd"/>
      <w:r>
        <w:rPr>
          <w:rFonts w:ascii="Times New Roman" w:hAnsi="Times New Roman"/>
          <w:sz w:val="20"/>
        </w:rPr>
        <w:t>. If he did not believe the Flood was coming, why did he spend his life preparing for it? In what sense could he both believe and not believe?</w:t>
      </w:r>
    </w:p>
    <w:p w14:paraId="3175AEF0" w14:textId="77777777" w:rsidR="00190DC0" w:rsidRDefault="00190DC0" w:rsidP="00190DC0">
      <w:pPr>
        <w:keepNext/>
      </w:pPr>
      <w:r>
        <w:rPr>
          <w:rFonts w:ascii="Times New Roman" w:hAnsi="Times New Roman"/>
          <w:b/>
          <w:sz w:val="20"/>
        </w:rPr>
        <w:t xml:space="preserve">The </w:t>
      </w:r>
      <w:proofErr w:type="spellStart"/>
      <w:r>
        <w:rPr>
          <w:rFonts w:ascii="Times New Roman" w:hAnsi="Times New Roman"/>
          <w:b/>
          <w:sz w:val="20"/>
        </w:rPr>
        <w:t>Steipler</w:t>
      </w:r>
      <w:proofErr w:type="spellEnd"/>
      <w:r>
        <w:rPr>
          <w:b/>
        </w:rPr>
        <w:t xml:space="preserve"> &amp; Rav </w:t>
      </w:r>
      <w:proofErr w:type="spellStart"/>
      <w:r>
        <w:rPr>
          <w:b/>
        </w:rPr>
        <w:t>Shach</w:t>
      </w:r>
      <w:proofErr w:type="spellEnd"/>
      <w:r>
        <w:rPr>
          <w:rFonts w:ascii="Times New Roman" w:hAnsi="Times New Roman"/>
          <w:b/>
          <w:sz w:val="20"/>
        </w:rPr>
        <w:t>: Intellectual Emunah and Felt Emunah</w:t>
      </w:r>
    </w:p>
    <w:p w14:paraId="0AC4EA8F" w14:textId="77777777" w:rsidR="00190DC0" w:rsidRDefault="00190DC0" w:rsidP="00190DC0">
      <w:r>
        <w:rPr>
          <w:rFonts w:ascii="Times New Roman" w:hAnsi="Times New Roman"/>
          <w:sz w:val="20"/>
        </w:rPr>
        <w:t xml:space="preserve">I heard an explanation in the name of the </w:t>
      </w:r>
      <w:proofErr w:type="spellStart"/>
      <w:r>
        <w:rPr>
          <w:rFonts w:ascii="Times New Roman" w:hAnsi="Times New Roman"/>
          <w:sz w:val="20"/>
        </w:rPr>
        <w:t>Steipler</w:t>
      </w:r>
      <w:proofErr w:type="spellEnd"/>
      <w:r>
        <w:rPr>
          <w:rFonts w:ascii="Times New Roman" w:hAnsi="Times New Roman"/>
          <w:sz w:val="20"/>
        </w:rPr>
        <w:t xml:space="preserve"> Gaon </w:t>
      </w:r>
      <w:proofErr w:type="spellStart"/>
      <w:r>
        <w:rPr>
          <w:rFonts w:ascii="Times New Roman" w:hAnsi="Times New Roman"/>
          <w:sz w:val="20"/>
        </w:rPr>
        <w:t>zt"l</w:t>
      </w:r>
      <w:proofErr w:type="spellEnd"/>
      <w:r>
        <w:rPr>
          <w:rFonts w:ascii="Times New Roman" w:hAnsi="Times New Roman"/>
          <w:sz w:val="20"/>
        </w:rPr>
        <w:t xml:space="preserve">. There are two levels of </w:t>
      </w:r>
      <w:proofErr w:type="spellStart"/>
      <w:r>
        <w:rPr>
          <w:rFonts w:ascii="Times New Roman" w:hAnsi="Times New Roman"/>
          <w:i/>
          <w:sz w:val="20"/>
        </w:rPr>
        <w:t>emunah</w:t>
      </w:r>
      <w:proofErr w:type="spellEnd"/>
      <w:r>
        <w:rPr>
          <w:rFonts w:ascii="Times New Roman" w:hAnsi="Times New Roman"/>
          <w:sz w:val="20"/>
        </w:rPr>
        <w:t xml:space="preserve">: </w:t>
      </w:r>
      <w:proofErr w:type="spellStart"/>
      <w:r>
        <w:rPr>
          <w:rFonts w:ascii="Times New Roman" w:hAnsi="Times New Roman"/>
          <w:i/>
          <w:sz w:val="20"/>
        </w:rPr>
        <w:t>emunah</w:t>
      </w:r>
      <w:proofErr w:type="spellEnd"/>
      <w:r>
        <w:rPr>
          <w:rFonts w:ascii="Times New Roman" w:hAnsi="Times New Roman"/>
          <w:i/>
          <w:sz w:val="20"/>
        </w:rPr>
        <w:t xml:space="preserve"> </w:t>
      </w:r>
      <w:proofErr w:type="spellStart"/>
      <w:r>
        <w:rPr>
          <w:rFonts w:ascii="Times New Roman" w:hAnsi="Times New Roman"/>
          <w:i/>
          <w:sz w:val="20"/>
        </w:rPr>
        <w:t>sichlis</w:t>
      </w:r>
      <w:proofErr w:type="spellEnd"/>
      <w:r>
        <w:rPr>
          <w:rFonts w:ascii="Times New Roman" w:hAnsi="Times New Roman"/>
          <w:sz w:val="20"/>
        </w:rPr>
        <w:t xml:space="preserve">, intellectual faith, and </w:t>
      </w:r>
      <w:proofErr w:type="spellStart"/>
      <w:r>
        <w:rPr>
          <w:rFonts w:ascii="Times New Roman" w:hAnsi="Times New Roman"/>
          <w:i/>
          <w:sz w:val="20"/>
        </w:rPr>
        <w:t>emunah</w:t>
      </w:r>
      <w:proofErr w:type="spellEnd"/>
      <w:r>
        <w:rPr>
          <w:rFonts w:ascii="Times New Roman" w:hAnsi="Times New Roman"/>
          <w:i/>
          <w:sz w:val="20"/>
        </w:rPr>
        <w:t xml:space="preserve"> </w:t>
      </w:r>
      <w:proofErr w:type="spellStart"/>
      <w:r>
        <w:rPr>
          <w:rFonts w:ascii="Times New Roman" w:hAnsi="Times New Roman"/>
          <w:i/>
          <w:sz w:val="20"/>
        </w:rPr>
        <w:t>chushis</w:t>
      </w:r>
      <w:proofErr w:type="spellEnd"/>
      <w:r>
        <w:rPr>
          <w:rFonts w:ascii="Times New Roman" w:hAnsi="Times New Roman"/>
          <w:sz w:val="20"/>
        </w:rPr>
        <w:t>, faith experienced as a living reality. A person can know something to be absolutely true and nevertheless fail to live as though it is standing before his eyes.</w:t>
      </w:r>
    </w:p>
    <w:p w14:paraId="3F671A5C" w14:textId="77777777" w:rsidR="00190DC0" w:rsidRDefault="00190DC0" w:rsidP="00190DC0">
      <w:r>
        <w:rPr>
          <w:rFonts w:ascii="Times New Roman" w:hAnsi="Times New Roman"/>
          <w:sz w:val="20"/>
        </w:rPr>
        <w:t xml:space="preserve">Chazal distinguish between what a person knows through hearing and what he knows through seeing: </w:t>
      </w:r>
      <w:proofErr w:type="spellStart"/>
      <w:r>
        <w:rPr>
          <w:rFonts w:ascii="Times New Roman" w:hAnsi="Times New Roman"/>
          <w:sz w:val="20"/>
        </w:rPr>
        <w:t>שלא</w:t>
      </w:r>
      <w:proofErr w:type="spellEnd"/>
      <w:r>
        <w:rPr>
          <w:rFonts w:ascii="Times New Roman" w:hAnsi="Times New Roman"/>
          <w:sz w:val="20"/>
        </w:rPr>
        <w:t xml:space="preserve"> </w:t>
      </w:r>
      <w:proofErr w:type="spellStart"/>
      <w:r>
        <w:rPr>
          <w:rFonts w:ascii="Times New Roman" w:hAnsi="Times New Roman"/>
          <w:sz w:val="20"/>
        </w:rPr>
        <w:t>תהא</w:t>
      </w:r>
      <w:proofErr w:type="spellEnd"/>
      <w:r>
        <w:rPr>
          <w:rFonts w:ascii="Times New Roman" w:hAnsi="Times New Roman"/>
          <w:sz w:val="20"/>
        </w:rPr>
        <w:t xml:space="preserve"> </w:t>
      </w:r>
      <w:proofErr w:type="spellStart"/>
      <w:r>
        <w:rPr>
          <w:rFonts w:ascii="Times New Roman" w:hAnsi="Times New Roman"/>
          <w:sz w:val="20"/>
        </w:rPr>
        <w:t>שמיעה</w:t>
      </w:r>
      <w:proofErr w:type="spellEnd"/>
      <w:r>
        <w:rPr>
          <w:rFonts w:ascii="Times New Roman" w:hAnsi="Times New Roman"/>
          <w:sz w:val="20"/>
        </w:rPr>
        <w:t xml:space="preserve"> </w:t>
      </w:r>
      <w:proofErr w:type="spellStart"/>
      <w:r>
        <w:rPr>
          <w:rFonts w:ascii="Times New Roman" w:hAnsi="Times New Roman"/>
          <w:sz w:val="20"/>
        </w:rPr>
        <w:t>גדולה</w:t>
      </w:r>
      <w:proofErr w:type="spellEnd"/>
      <w:r>
        <w:rPr>
          <w:rFonts w:ascii="Times New Roman" w:hAnsi="Times New Roman"/>
          <w:sz w:val="20"/>
        </w:rPr>
        <w:t xml:space="preserve"> </w:t>
      </w:r>
      <w:proofErr w:type="spellStart"/>
      <w:r>
        <w:rPr>
          <w:rFonts w:ascii="Times New Roman" w:hAnsi="Times New Roman"/>
          <w:sz w:val="20"/>
        </w:rPr>
        <w:t>מראיה</w:t>
      </w:r>
      <w:proofErr w:type="spellEnd"/>
      <w:r>
        <w:rPr>
          <w:rFonts w:ascii="Times New Roman" w:hAnsi="Times New Roman"/>
          <w:sz w:val="20"/>
        </w:rPr>
        <w:t xml:space="preserve"> - </w:t>
      </w:r>
      <w:r>
        <w:rPr>
          <w:rFonts w:ascii="Times New Roman" w:hAnsi="Times New Roman"/>
          <w:i/>
          <w:sz w:val="20"/>
        </w:rPr>
        <w:t>Hearing should not be greater than seeing.</w:t>
      </w:r>
      <w:r>
        <w:rPr>
          <w:rFonts w:ascii="Times New Roman" w:hAnsi="Times New Roman"/>
          <w:sz w:val="20"/>
        </w:rPr>
        <w:t xml:space="preserve"> A </w:t>
      </w:r>
      <w:proofErr w:type="spellStart"/>
      <w:r>
        <w:rPr>
          <w:rFonts w:ascii="Times New Roman" w:hAnsi="Times New Roman"/>
          <w:i/>
          <w:sz w:val="20"/>
        </w:rPr>
        <w:t>beis</w:t>
      </w:r>
      <w:proofErr w:type="spellEnd"/>
      <w:r>
        <w:rPr>
          <w:rFonts w:ascii="Times New Roman" w:hAnsi="Times New Roman"/>
          <w:i/>
          <w:sz w:val="20"/>
        </w:rPr>
        <w:t xml:space="preserve"> din</w:t>
      </w:r>
      <w:r>
        <w:rPr>
          <w:rFonts w:ascii="Times New Roman" w:hAnsi="Times New Roman"/>
          <w:sz w:val="20"/>
        </w:rPr>
        <w:t xml:space="preserve"> that hears reliable testimony knows what happened, but one who saw the event experiences that knowledge with an immediacy that testimony cannot create. Seeing can make a truth present in a way that abstract knowledge does not.</w:t>
      </w:r>
    </w:p>
    <w:p w14:paraId="716B0DEA" w14:textId="77777777" w:rsidR="00190DC0" w:rsidRDefault="00190DC0" w:rsidP="00190DC0">
      <w:r>
        <w:rPr>
          <w:rFonts w:ascii="Times New Roman" w:hAnsi="Times New Roman"/>
          <w:sz w:val="20"/>
        </w:rPr>
        <w:t xml:space="preserve">This was Noach's deficiency. He believed that the Flood would come, but he did not yet feel the Flood as a living reality. Had he felt it that way, he would have entered the </w:t>
      </w:r>
      <w:proofErr w:type="spellStart"/>
      <w:r>
        <w:rPr>
          <w:rFonts w:ascii="Times New Roman" w:hAnsi="Times New Roman"/>
          <w:i/>
          <w:sz w:val="20"/>
        </w:rPr>
        <w:t>teivah</w:t>
      </w:r>
      <w:proofErr w:type="spellEnd"/>
      <w:r>
        <w:rPr>
          <w:rFonts w:ascii="Times New Roman" w:hAnsi="Times New Roman"/>
          <w:sz w:val="20"/>
        </w:rPr>
        <w:t xml:space="preserve"> before the waters forced him inside. A person who truly feels that danger is coming does not </w:t>
      </w:r>
      <w:r>
        <w:rPr>
          <w:rFonts w:ascii="Times New Roman" w:hAnsi="Times New Roman"/>
          <w:sz w:val="20"/>
        </w:rPr>
        <w:lastRenderedPageBreak/>
        <w:t xml:space="preserve">wait for the danger to arrive. </w:t>
      </w:r>
      <w:proofErr w:type="gramStart"/>
      <w:r>
        <w:rPr>
          <w:rFonts w:ascii="Times New Roman" w:hAnsi="Times New Roman"/>
          <w:sz w:val="20"/>
        </w:rPr>
        <w:t>Thus</w:t>
      </w:r>
      <w:proofErr w:type="gramEnd"/>
      <w:r>
        <w:rPr>
          <w:rFonts w:ascii="Times New Roman" w:hAnsi="Times New Roman"/>
          <w:sz w:val="20"/>
        </w:rPr>
        <w:t xml:space="preserve"> </w:t>
      </w:r>
      <w:proofErr w:type="spellStart"/>
      <w:r>
        <w:rPr>
          <w:rFonts w:ascii="Times New Roman" w:hAnsi="Times New Roman"/>
          <w:sz w:val="20"/>
        </w:rPr>
        <w:t>מקטני</w:t>
      </w:r>
      <w:proofErr w:type="spellEnd"/>
      <w:r>
        <w:rPr>
          <w:rFonts w:ascii="Times New Roman" w:hAnsi="Times New Roman"/>
          <w:sz w:val="20"/>
        </w:rPr>
        <w:t xml:space="preserve"> </w:t>
      </w:r>
      <w:proofErr w:type="spellStart"/>
      <w:r>
        <w:rPr>
          <w:rFonts w:ascii="Times New Roman" w:hAnsi="Times New Roman"/>
          <w:sz w:val="20"/>
        </w:rPr>
        <w:t>אמנה</w:t>
      </w:r>
      <w:proofErr w:type="spellEnd"/>
      <w:r>
        <w:rPr>
          <w:rFonts w:ascii="Times New Roman" w:hAnsi="Times New Roman"/>
          <w:sz w:val="20"/>
        </w:rPr>
        <w:t xml:space="preserve"> - </w:t>
      </w:r>
      <w:r>
        <w:rPr>
          <w:rFonts w:ascii="Times New Roman" w:hAnsi="Times New Roman"/>
          <w:i/>
          <w:sz w:val="20"/>
        </w:rPr>
        <w:t>deficient in faith</w:t>
      </w:r>
      <w:r>
        <w:rPr>
          <w:rFonts w:ascii="Times New Roman" w:hAnsi="Times New Roman"/>
          <w:sz w:val="20"/>
        </w:rPr>
        <w:t xml:space="preserve"> does not mean that Noach thought Hashem's warning was false. His deficiency was that the truth had not fully moved from intellectual knowledge into felt reality.</w:t>
      </w:r>
    </w:p>
    <w:p w14:paraId="3301C9B0" w14:textId="77777777" w:rsidR="00190DC0" w:rsidRDefault="00190DC0" w:rsidP="00190DC0">
      <w:r>
        <w:rPr>
          <w:rFonts w:ascii="Times New Roman" w:hAnsi="Times New Roman"/>
          <w:sz w:val="20"/>
        </w:rPr>
        <w:t xml:space="preserve">I heard a related explanation in the name of Rav </w:t>
      </w:r>
      <w:proofErr w:type="spellStart"/>
      <w:r>
        <w:rPr>
          <w:rFonts w:ascii="Times New Roman" w:hAnsi="Times New Roman"/>
          <w:sz w:val="20"/>
        </w:rPr>
        <w:t>Shach</w:t>
      </w:r>
      <w:proofErr w:type="spellEnd"/>
      <w:r>
        <w:rPr>
          <w:rFonts w:ascii="Times New Roman" w:hAnsi="Times New Roman"/>
          <w:sz w:val="20"/>
        </w:rPr>
        <w:t xml:space="preserve"> </w:t>
      </w:r>
      <w:proofErr w:type="spellStart"/>
      <w:r>
        <w:rPr>
          <w:rFonts w:ascii="Times New Roman" w:hAnsi="Times New Roman"/>
          <w:sz w:val="20"/>
        </w:rPr>
        <w:t>zt"l</w:t>
      </w:r>
      <w:proofErr w:type="spellEnd"/>
      <w:r>
        <w:rPr>
          <w:rFonts w:ascii="Times New Roman" w:hAnsi="Times New Roman"/>
          <w:sz w:val="20"/>
        </w:rPr>
        <w:t xml:space="preserve">, based on the </w:t>
      </w:r>
      <w:proofErr w:type="spellStart"/>
      <w:r>
        <w:rPr>
          <w:rFonts w:ascii="Times New Roman" w:hAnsi="Times New Roman"/>
          <w:sz w:val="20"/>
        </w:rPr>
        <w:t>Gemara</w:t>
      </w:r>
      <w:proofErr w:type="spellEnd"/>
      <w:r>
        <w:rPr>
          <w:rFonts w:ascii="Times New Roman" w:hAnsi="Times New Roman"/>
          <w:sz w:val="20"/>
        </w:rPr>
        <w:t xml:space="preserve"> in Bava Basra 75a. Rabi Yochanan taught that in the future </w:t>
      </w:r>
      <w:proofErr w:type="spellStart"/>
      <w:r>
        <w:rPr>
          <w:rFonts w:ascii="Times New Roman" w:hAnsi="Times New Roman"/>
          <w:sz w:val="20"/>
        </w:rPr>
        <w:t>עתיד</w:t>
      </w:r>
      <w:proofErr w:type="spellEnd"/>
      <w:r>
        <w:rPr>
          <w:rFonts w:ascii="Times New Roman" w:hAnsi="Times New Roman"/>
          <w:sz w:val="20"/>
        </w:rPr>
        <w:t xml:space="preserve"> </w:t>
      </w:r>
      <w:proofErr w:type="spellStart"/>
      <w:r>
        <w:rPr>
          <w:rFonts w:ascii="Times New Roman" w:hAnsi="Times New Roman"/>
          <w:sz w:val="20"/>
        </w:rPr>
        <w:t>הקב״ה</w:t>
      </w:r>
      <w:proofErr w:type="spellEnd"/>
      <w:r>
        <w:rPr>
          <w:rFonts w:ascii="Times New Roman" w:hAnsi="Times New Roman"/>
          <w:sz w:val="20"/>
        </w:rPr>
        <w:t xml:space="preserve"> </w:t>
      </w:r>
      <w:proofErr w:type="spellStart"/>
      <w:r>
        <w:rPr>
          <w:rFonts w:ascii="Times New Roman" w:hAnsi="Times New Roman"/>
          <w:sz w:val="20"/>
        </w:rPr>
        <w:t>להביא</w:t>
      </w:r>
      <w:proofErr w:type="spellEnd"/>
      <w:r>
        <w:rPr>
          <w:rFonts w:ascii="Times New Roman" w:hAnsi="Times New Roman"/>
          <w:sz w:val="20"/>
        </w:rPr>
        <w:t xml:space="preserve"> </w:t>
      </w:r>
      <w:proofErr w:type="spellStart"/>
      <w:r>
        <w:rPr>
          <w:rFonts w:ascii="Times New Roman" w:hAnsi="Times New Roman"/>
          <w:sz w:val="20"/>
        </w:rPr>
        <w:t>אבנים</w:t>
      </w:r>
      <w:proofErr w:type="spellEnd"/>
      <w:r>
        <w:rPr>
          <w:rFonts w:ascii="Times New Roman" w:hAnsi="Times New Roman"/>
          <w:sz w:val="20"/>
        </w:rPr>
        <w:t xml:space="preserve"> </w:t>
      </w:r>
      <w:proofErr w:type="spellStart"/>
      <w:r>
        <w:rPr>
          <w:rFonts w:ascii="Times New Roman" w:hAnsi="Times New Roman"/>
          <w:sz w:val="20"/>
        </w:rPr>
        <w:t>טובות</w:t>
      </w:r>
      <w:proofErr w:type="spellEnd"/>
      <w:r>
        <w:rPr>
          <w:rFonts w:ascii="Times New Roman" w:hAnsi="Times New Roman"/>
          <w:sz w:val="20"/>
        </w:rPr>
        <w:t xml:space="preserve"> </w:t>
      </w:r>
      <w:proofErr w:type="spellStart"/>
      <w:r>
        <w:rPr>
          <w:rFonts w:ascii="Times New Roman" w:hAnsi="Times New Roman"/>
          <w:sz w:val="20"/>
        </w:rPr>
        <w:t>ומרגליות</w:t>
      </w:r>
      <w:proofErr w:type="spellEnd"/>
      <w:r>
        <w:rPr>
          <w:rFonts w:ascii="Times New Roman" w:hAnsi="Times New Roman"/>
          <w:sz w:val="20"/>
        </w:rPr>
        <w:t xml:space="preserve"> </w:t>
      </w:r>
      <w:proofErr w:type="spellStart"/>
      <w:r>
        <w:rPr>
          <w:rFonts w:ascii="Times New Roman" w:hAnsi="Times New Roman"/>
          <w:sz w:val="20"/>
        </w:rPr>
        <w:t>שהם</w:t>
      </w:r>
      <w:proofErr w:type="spellEnd"/>
      <w:r>
        <w:rPr>
          <w:rFonts w:ascii="Times New Roman" w:hAnsi="Times New Roman"/>
          <w:sz w:val="20"/>
        </w:rPr>
        <w:t xml:space="preserve"> </w:t>
      </w:r>
      <w:proofErr w:type="spellStart"/>
      <w:r>
        <w:rPr>
          <w:rFonts w:ascii="Times New Roman" w:hAnsi="Times New Roman"/>
          <w:sz w:val="20"/>
        </w:rPr>
        <w:t>שלשים</w:t>
      </w:r>
      <w:proofErr w:type="spellEnd"/>
      <w:r>
        <w:rPr>
          <w:rFonts w:ascii="Times New Roman" w:hAnsi="Times New Roman"/>
          <w:sz w:val="20"/>
        </w:rPr>
        <w:t xml:space="preserve"> </w:t>
      </w:r>
      <w:proofErr w:type="spellStart"/>
      <w:r>
        <w:rPr>
          <w:rFonts w:ascii="Times New Roman" w:hAnsi="Times New Roman"/>
          <w:sz w:val="20"/>
        </w:rPr>
        <w:t>על</w:t>
      </w:r>
      <w:proofErr w:type="spellEnd"/>
      <w:r>
        <w:rPr>
          <w:rFonts w:ascii="Times New Roman" w:hAnsi="Times New Roman"/>
          <w:sz w:val="20"/>
        </w:rPr>
        <w:t xml:space="preserve"> </w:t>
      </w:r>
      <w:proofErr w:type="spellStart"/>
      <w:r>
        <w:rPr>
          <w:rFonts w:ascii="Times New Roman" w:hAnsi="Times New Roman"/>
          <w:sz w:val="20"/>
        </w:rPr>
        <w:t>שלשים</w:t>
      </w:r>
      <w:proofErr w:type="spellEnd"/>
      <w:r>
        <w:rPr>
          <w:rFonts w:ascii="Times New Roman" w:hAnsi="Times New Roman"/>
          <w:sz w:val="20"/>
        </w:rPr>
        <w:t xml:space="preserve"> </w:t>
      </w:r>
      <w:proofErr w:type="spellStart"/>
      <w:r>
        <w:rPr>
          <w:rFonts w:ascii="Times New Roman" w:hAnsi="Times New Roman"/>
          <w:sz w:val="20"/>
        </w:rPr>
        <w:t>וחוקק</w:t>
      </w:r>
      <w:proofErr w:type="spellEnd"/>
      <w:r>
        <w:rPr>
          <w:rFonts w:ascii="Times New Roman" w:hAnsi="Times New Roman"/>
          <w:sz w:val="20"/>
        </w:rPr>
        <w:t xml:space="preserve"> </w:t>
      </w:r>
      <w:proofErr w:type="spellStart"/>
      <w:r>
        <w:rPr>
          <w:rFonts w:ascii="Times New Roman" w:hAnsi="Times New Roman"/>
          <w:sz w:val="20"/>
        </w:rPr>
        <w:t>בהן</w:t>
      </w:r>
      <w:proofErr w:type="spellEnd"/>
      <w:r>
        <w:rPr>
          <w:rFonts w:ascii="Times New Roman" w:hAnsi="Times New Roman"/>
          <w:sz w:val="20"/>
        </w:rPr>
        <w:t xml:space="preserve"> </w:t>
      </w:r>
      <w:proofErr w:type="spellStart"/>
      <w:r>
        <w:rPr>
          <w:rFonts w:ascii="Times New Roman" w:hAnsi="Times New Roman"/>
          <w:sz w:val="20"/>
        </w:rPr>
        <w:t>עשר</w:t>
      </w:r>
      <w:proofErr w:type="spellEnd"/>
      <w:r>
        <w:rPr>
          <w:rFonts w:ascii="Times New Roman" w:hAnsi="Times New Roman"/>
          <w:sz w:val="20"/>
        </w:rPr>
        <w:t xml:space="preserve"> </w:t>
      </w:r>
      <w:proofErr w:type="spellStart"/>
      <w:r>
        <w:rPr>
          <w:rFonts w:ascii="Times New Roman" w:hAnsi="Times New Roman"/>
          <w:sz w:val="20"/>
        </w:rPr>
        <w:t>ברום</w:t>
      </w:r>
      <w:proofErr w:type="spellEnd"/>
      <w:r>
        <w:rPr>
          <w:rFonts w:ascii="Times New Roman" w:hAnsi="Times New Roman"/>
          <w:sz w:val="20"/>
        </w:rPr>
        <w:t xml:space="preserve"> </w:t>
      </w:r>
      <w:proofErr w:type="spellStart"/>
      <w:r>
        <w:rPr>
          <w:rFonts w:ascii="Times New Roman" w:hAnsi="Times New Roman"/>
          <w:sz w:val="20"/>
        </w:rPr>
        <w:t>עשרים</w:t>
      </w:r>
      <w:proofErr w:type="spellEnd"/>
      <w:r>
        <w:rPr>
          <w:rFonts w:ascii="Times New Roman" w:hAnsi="Times New Roman"/>
          <w:sz w:val="20"/>
        </w:rPr>
        <w:t xml:space="preserve"> </w:t>
      </w:r>
      <w:proofErr w:type="spellStart"/>
      <w:r>
        <w:rPr>
          <w:rFonts w:ascii="Times New Roman" w:hAnsi="Times New Roman"/>
          <w:sz w:val="20"/>
        </w:rPr>
        <w:t>ומעמידן</w:t>
      </w:r>
      <w:proofErr w:type="spellEnd"/>
      <w:r>
        <w:rPr>
          <w:rFonts w:ascii="Times New Roman" w:hAnsi="Times New Roman"/>
          <w:sz w:val="20"/>
        </w:rPr>
        <w:t xml:space="preserve"> </w:t>
      </w:r>
      <w:proofErr w:type="spellStart"/>
      <w:r>
        <w:rPr>
          <w:rFonts w:ascii="Times New Roman" w:hAnsi="Times New Roman"/>
          <w:sz w:val="20"/>
        </w:rPr>
        <w:t>בשערי</w:t>
      </w:r>
      <w:proofErr w:type="spellEnd"/>
      <w:r>
        <w:rPr>
          <w:rFonts w:ascii="Times New Roman" w:hAnsi="Times New Roman"/>
          <w:sz w:val="20"/>
        </w:rPr>
        <w:t xml:space="preserve"> </w:t>
      </w:r>
      <w:proofErr w:type="spellStart"/>
      <w:r>
        <w:rPr>
          <w:rFonts w:ascii="Times New Roman" w:hAnsi="Times New Roman"/>
          <w:sz w:val="20"/>
        </w:rPr>
        <w:t>ירושלים</w:t>
      </w:r>
      <w:proofErr w:type="spellEnd"/>
      <w:r>
        <w:rPr>
          <w:rFonts w:ascii="Times New Roman" w:hAnsi="Times New Roman"/>
          <w:sz w:val="20"/>
        </w:rPr>
        <w:t xml:space="preserve"> - </w:t>
      </w:r>
      <w:proofErr w:type="spellStart"/>
      <w:r>
        <w:rPr>
          <w:rFonts w:ascii="Times New Roman" w:hAnsi="Times New Roman"/>
          <w:i/>
          <w:sz w:val="20"/>
        </w:rPr>
        <w:t>Hakadosh</w:t>
      </w:r>
      <w:proofErr w:type="spellEnd"/>
      <w:r>
        <w:rPr>
          <w:rFonts w:ascii="Times New Roman" w:hAnsi="Times New Roman"/>
          <w:i/>
          <w:sz w:val="20"/>
        </w:rPr>
        <w:t xml:space="preserve"> Baruch Hu will bring precious stones and pearls thirty by thirty, hollow out openings ten by twenty, and place them in the gates of </w:t>
      </w:r>
      <w:proofErr w:type="spellStart"/>
      <w:r>
        <w:rPr>
          <w:rFonts w:ascii="Times New Roman" w:hAnsi="Times New Roman"/>
          <w:i/>
          <w:sz w:val="20"/>
        </w:rPr>
        <w:t>Yerushalayim</w:t>
      </w:r>
      <w:proofErr w:type="spellEnd"/>
      <w:r>
        <w:rPr>
          <w:rFonts w:ascii="Times New Roman" w:hAnsi="Times New Roman"/>
          <w:i/>
          <w:sz w:val="20"/>
        </w:rPr>
        <w:t>.</w:t>
      </w:r>
      <w:r>
        <w:rPr>
          <w:rFonts w:ascii="Times New Roman" w:hAnsi="Times New Roman"/>
          <w:sz w:val="20"/>
        </w:rPr>
        <w:t xml:space="preserve"> One student found this impossible to picture. Later, while traveling at sea, he saw ministering angels cutting precisely such stones. He returned and told Rabi Yochanan, </w:t>
      </w:r>
      <w:proofErr w:type="spellStart"/>
      <w:r>
        <w:rPr>
          <w:rFonts w:ascii="Times New Roman" w:hAnsi="Times New Roman"/>
          <w:sz w:val="20"/>
        </w:rPr>
        <w:t>דרוש</w:t>
      </w:r>
      <w:proofErr w:type="spellEnd"/>
      <w:r>
        <w:rPr>
          <w:rFonts w:ascii="Times New Roman" w:hAnsi="Times New Roman"/>
          <w:sz w:val="20"/>
        </w:rPr>
        <w:t xml:space="preserve"> </w:t>
      </w:r>
      <w:proofErr w:type="spellStart"/>
      <w:r>
        <w:rPr>
          <w:rFonts w:ascii="Times New Roman" w:hAnsi="Times New Roman"/>
          <w:sz w:val="20"/>
        </w:rPr>
        <w:t>רבי</w:t>
      </w:r>
      <w:proofErr w:type="spellEnd"/>
      <w:r>
        <w:rPr>
          <w:rFonts w:ascii="Times New Roman" w:hAnsi="Times New Roman"/>
          <w:sz w:val="20"/>
        </w:rPr>
        <w:t xml:space="preserve"> </w:t>
      </w:r>
      <w:proofErr w:type="spellStart"/>
      <w:r>
        <w:rPr>
          <w:rFonts w:ascii="Times New Roman" w:hAnsi="Times New Roman"/>
          <w:sz w:val="20"/>
        </w:rPr>
        <w:t>לך</w:t>
      </w:r>
      <w:proofErr w:type="spellEnd"/>
      <w:r>
        <w:rPr>
          <w:rFonts w:ascii="Times New Roman" w:hAnsi="Times New Roman"/>
          <w:sz w:val="20"/>
        </w:rPr>
        <w:t xml:space="preserve"> </w:t>
      </w:r>
      <w:proofErr w:type="spellStart"/>
      <w:r>
        <w:rPr>
          <w:rFonts w:ascii="Times New Roman" w:hAnsi="Times New Roman"/>
          <w:sz w:val="20"/>
        </w:rPr>
        <w:t>נאה</w:t>
      </w:r>
      <w:proofErr w:type="spellEnd"/>
      <w:r>
        <w:rPr>
          <w:rFonts w:ascii="Times New Roman" w:hAnsi="Times New Roman"/>
          <w:sz w:val="20"/>
        </w:rPr>
        <w:t xml:space="preserve"> </w:t>
      </w:r>
      <w:proofErr w:type="spellStart"/>
      <w:r>
        <w:rPr>
          <w:rFonts w:ascii="Times New Roman" w:hAnsi="Times New Roman"/>
          <w:sz w:val="20"/>
        </w:rPr>
        <w:t>לדרוש</w:t>
      </w:r>
      <w:proofErr w:type="spellEnd"/>
      <w:r>
        <w:rPr>
          <w:rFonts w:ascii="Times New Roman" w:hAnsi="Times New Roman"/>
          <w:sz w:val="20"/>
        </w:rPr>
        <w:t xml:space="preserve"> </w:t>
      </w:r>
      <w:proofErr w:type="spellStart"/>
      <w:r>
        <w:rPr>
          <w:rFonts w:ascii="Times New Roman" w:hAnsi="Times New Roman"/>
          <w:sz w:val="20"/>
        </w:rPr>
        <w:t>כאשר</w:t>
      </w:r>
      <w:proofErr w:type="spellEnd"/>
      <w:r>
        <w:rPr>
          <w:rFonts w:ascii="Times New Roman" w:hAnsi="Times New Roman"/>
          <w:sz w:val="20"/>
        </w:rPr>
        <w:t xml:space="preserve"> </w:t>
      </w:r>
      <w:proofErr w:type="spellStart"/>
      <w:r>
        <w:rPr>
          <w:rFonts w:ascii="Times New Roman" w:hAnsi="Times New Roman"/>
          <w:sz w:val="20"/>
        </w:rPr>
        <w:t>אמרת</w:t>
      </w:r>
      <w:proofErr w:type="spellEnd"/>
      <w:r>
        <w:rPr>
          <w:rFonts w:ascii="Times New Roman" w:hAnsi="Times New Roman"/>
          <w:sz w:val="20"/>
        </w:rPr>
        <w:t xml:space="preserve"> </w:t>
      </w:r>
      <w:proofErr w:type="spellStart"/>
      <w:r>
        <w:rPr>
          <w:rFonts w:ascii="Times New Roman" w:hAnsi="Times New Roman"/>
          <w:sz w:val="20"/>
        </w:rPr>
        <w:t>כן</w:t>
      </w:r>
      <w:proofErr w:type="spellEnd"/>
      <w:r>
        <w:rPr>
          <w:rFonts w:ascii="Times New Roman" w:hAnsi="Times New Roman"/>
          <w:sz w:val="20"/>
        </w:rPr>
        <w:t xml:space="preserve"> </w:t>
      </w:r>
      <w:proofErr w:type="spellStart"/>
      <w:r>
        <w:rPr>
          <w:rFonts w:ascii="Times New Roman" w:hAnsi="Times New Roman"/>
          <w:sz w:val="20"/>
        </w:rPr>
        <w:t>ראיתי</w:t>
      </w:r>
      <w:proofErr w:type="spellEnd"/>
      <w:r>
        <w:rPr>
          <w:rFonts w:ascii="Times New Roman" w:hAnsi="Times New Roman"/>
          <w:sz w:val="20"/>
        </w:rPr>
        <w:t xml:space="preserve"> - </w:t>
      </w:r>
      <w:r>
        <w:rPr>
          <w:rFonts w:ascii="Times New Roman" w:hAnsi="Times New Roman"/>
          <w:i/>
          <w:sz w:val="20"/>
        </w:rPr>
        <w:t>Expound, my Rebbe, for it is fitting for you to expound; just as you said, so I saw.</w:t>
      </w:r>
      <w:r>
        <w:rPr>
          <w:rFonts w:ascii="Times New Roman" w:hAnsi="Times New Roman"/>
          <w:sz w:val="20"/>
        </w:rPr>
        <w:t xml:space="preserve"> Rabi Yochanan answered, </w:t>
      </w:r>
      <w:proofErr w:type="spellStart"/>
      <w:r>
        <w:rPr>
          <w:rFonts w:ascii="Times New Roman" w:hAnsi="Times New Roman"/>
          <w:sz w:val="20"/>
        </w:rPr>
        <w:t>ריקא</w:t>
      </w:r>
      <w:proofErr w:type="spellEnd"/>
      <w:r>
        <w:rPr>
          <w:rFonts w:ascii="Times New Roman" w:hAnsi="Times New Roman"/>
          <w:sz w:val="20"/>
        </w:rPr>
        <w:t xml:space="preserve"> </w:t>
      </w:r>
      <w:proofErr w:type="spellStart"/>
      <w:r>
        <w:rPr>
          <w:rFonts w:ascii="Times New Roman" w:hAnsi="Times New Roman"/>
          <w:sz w:val="20"/>
        </w:rPr>
        <w:t>אלמלא</w:t>
      </w:r>
      <w:proofErr w:type="spellEnd"/>
      <w:r>
        <w:rPr>
          <w:rFonts w:ascii="Times New Roman" w:hAnsi="Times New Roman"/>
          <w:sz w:val="20"/>
        </w:rPr>
        <w:t xml:space="preserve"> </w:t>
      </w:r>
      <w:proofErr w:type="spellStart"/>
      <w:r>
        <w:rPr>
          <w:rFonts w:ascii="Times New Roman" w:hAnsi="Times New Roman"/>
          <w:sz w:val="20"/>
        </w:rPr>
        <w:t>ראית</w:t>
      </w:r>
      <w:proofErr w:type="spellEnd"/>
      <w:r>
        <w:rPr>
          <w:rFonts w:ascii="Times New Roman" w:hAnsi="Times New Roman"/>
          <w:sz w:val="20"/>
        </w:rPr>
        <w:t xml:space="preserve"> </w:t>
      </w:r>
      <w:proofErr w:type="spellStart"/>
      <w:r>
        <w:rPr>
          <w:rFonts w:ascii="Times New Roman" w:hAnsi="Times New Roman"/>
          <w:sz w:val="20"/>
        </w:rPr>
        <w:t>לא</w:t>
      </w:r>
      <w:proofErr w:type="spellEnd"/>
      <w:r>
        <w:rPr>
          <w:rFonts w:ascii="Times New Roman" w:hAnsi="Times New Roman"/>
          <w:sz w:val="20"/>
        </w:rPr>
        <w:t xml:space="preserve"> </w:t>
      </w:r>
      <w:proofErr w:type="spellStart"/>
      <w:r>
        <w:rPr>
          <w:rFonts w:ascii="Times New Roman" w:hAnsi="Times New Roman"/>
          <w:sz w:val="20"/>
        </w:rPr>
        <w:t>האמנת</w:t>
      </w:r>
      <w:proofErr w:type="spellEnd"/>
      <w:r>
        <w:rPr>
          <w:rFonts w:ascii="Times New Roman" w:hAnsi="Times New Roman"/>
          <w:sz w:val="20"/>
        </w:rPr>
        <w:t xml:space="preserve"> </w:t>
      </w:r>
      <w:proofErr w:type="spellStart"/>
      <w:r>
        <w:rPr>
          <w:rFonts w:ascii="Times New Roman" w:hAnsi="Times New Roman"/>
          <w:sz w:val="20"/>
        </w:rPr>
        <w:t>מלגלג</w:t>
      </w:r>
      <w:proofErr w:type="spellEnd"/>
      <w:r>
        <w:rPr>
          <w:rFonts w:ascii="Times New Roman" w:hAnsi="Times New Roman"/>
          <w:sz w:val="20"/>
        </w:rPr>
        <w:t xml:space="preserve"> </w:t>
      </w:r>
      <w:proofErr w:type="spellStart"/>
      <w:r>
        <w:rPr>
          <w:rFonts w:ascii="Times New Roman" w:hAnsi="Times New Roman"/>
          <w:sz w:val="20"/>
        </w:rPr>
        <w:t>על</w:t>
      </w:r>
      <w:proofErr w:type="spellEnd"/>
      <w:r>
        <w:rPr>
          <w:rFonts w:ascii="Times New Roman" w:hAnsi="Times New Roman"/>
          <w:sz w:val="20"/>
        </w:rPr>
        <w:t xml:space="preserve"> </w:t>
      </w:r>
      <w:proofErr w:type="spellStart"/>
      <w:r>
        <w:rPr>
          <w:rFonts w:ascii="Times New Roman" w:hAnsi="Times New Roman"/>
          <w:sz w:val="20"/>
        </w:rPr>
        <w:t>דברי</w:t>
      </w:r>
      <w:proofErr w:type="spellEnd"/>
      <w:r>
        <w:rPr>
          <w:rFonts w:ascii="Times New Roman" w:hAnsi="Times New Roman"/>
          <w:sz w:val="20"/>
        </w:rPr>
        <w:t xml:space="preserve"> </w:t>
      </w:r>
      <w:proofErr w:type="spellStart"/>
      <w:r>
        <w:rPr>
          <w:rFonts w:ascii="Times New Roman" w:hAnsi="Times New Roman"/>
          <w:sz w:val="20"/>
        </w:rPr>
        <w:t>חכמים</w:t>
      </w:r>
      <w:proofErr w:type="spellEnd"/>
      <w:r>
        <w:rPr>
          <w:rFonts w:ascii="Times New Roman" w:hAnsi="Times New Roman"/>
          <w:sz w:val="20"/>
        </w:rPr>
        <w:t xml:space="preserve"> </w:t>
      </w:r>
      <w:proofErr w:type="spellStart"/>
      <w:r>
        <w:rPr>
          <w:rFonts w:ascii="Times New Roman" w:hAnsi="Times New Roman"/>
          <w:sz w:val="20"/>
        </w:rPr>
        <w:t>אתה</w:t>
      </w:r>
      <w:proofErr w:type="spellEnd"/>
      <w:r>
        <w:rPr>
          <w:rFonts w:ascii="Times New Roman" w:hAnsi="Times New Roman"/>
          <w:sz w:val="20"/>
        </w:rPr>
        <w:t xml:space="preserve"> - </w:t>
      </w:r>
      <w:r>
        <w:rPr>
          <w:rFonts w:ascii="Times New Roman" w:hAnsi="Times New Roman"/>
          <w:i/>
          <w:sz w:val="20"/>
        </w:rPr>
        <w:t>Empty one, had you not seen it, would you not have believed? You mock the words of the Sages.</w:t>
      </w:r>
    </w:p>
    <w:p w14:paraId="66A32C31" w14:textId="77777777" w:rsidR="00190DC0" w:rsidRDefault="00190DC0" w:rsidP="00190DC0">
      <w:r>
        <w:rPr>
          <w:rFonts w:ascii="Times New Roman" w:hAnsi="Times New Roman"/>
          <w:sz w:val="20"/>
        </w:rPr>
        <w:t xml:space="preserve">The student was certainly not simply mocking his Rebbe. He was a </w:t>
      </w:r>
      <w:proofErr w:type="spellStart"/>
      <w:r>
        <w:rPr>
          <w:rFonts w:ascii="Times New Roman" w:hAnsi="Times New Roman"/>
          <w:i/>
          <w:sz w:val="20"/>
        </w:rPr>
        <w:t>talmid</w:t>
      </w:r>
      <w:proofErr w:type="spellEnd"/>
      <w:r>
        <w:rPr>
          <w:rFonts w:ascii="Times New Roman" w:hAnsi="Times New Roman"/>
          <w:sz w:val="20"/>
        </w:rPr>
        <w:t xml:space="preserve"> of Rabi Yochanan. Rather, he could not fully understand and picture what Rabi Yochanan had said with complete </w:t>
      </w:r>
      <w:proofErr w:type="spellStart"/>
      <w:r>
        <w:rPr>
          <w:rFonts w:ascii="Times New Roman" w:hAnsi="Times New Roman"/>
          <w:i/>
          <w:sz w:val="20"/>
        </w:rPr>
        <w:t>emunah</w:t>
      </w:r>
      <w:proofErr w:type="spellEnd"/>
      <w:r>
        <w:rPr>
          <w:rFonts w:ascii="Times New Roman" w:hAnsi="Times New Roman"/>
          <w:sz w:val="20"/>
        </w:rPr>
        <w:t xml:space="preserve">. Only after seeing the stones with his own eyes did his </w:t>
      </w:r>
      <w:proofErr w:type="spellStart"/>
      <w:r>
        <w:rPr>
          <w:rFonts w:ascii="Times New Roman" w:hAnsi="Times New Roman"/>
          <w:i/>
          <w:sz w:val="20"/>
        </w:rPr>
        <w:t>emunah</w:t>
      </w:r>
      <w:proofErr w:type="spellEnd"/>
      <w:r>
        <w:rPr>
          <w:rFonts w:ascii="Times New Roman" w:hAnsi="Times New Roman"/>
          <w:sz w:val="20"/>
        </w:rPr>
        <w:t xml:space="preserve"> become clearer and more complete. The same was true of Noach. He believed that the Flood would come, but when he actually saw it, his </w:t>
      </w:r>
      <w:proofErr w:type="spellStart"/>
      <w:r>
        <w:rPr>
          <w:rFonts w:ascii="Times New Roman" w:hAnsi="Times New Roman"/>
          <w:i/>
          <w:sz w:val="20"/>
        </w:rPr>
        <w:t>emunah</w:t>
      </w:r>
      <w:proofErr w:type="spellEnd"/>
      <w:r>
        <w:rPr>
          <w:rFonts w:ascii="Times New Roman" w:hAnsi="Times New Roman"/>
          <w:sz w:val="20"/>
        </w:rPr>
        <w:t xml:space="preserve"> entered a clearer and higher level.</w:t>
      </w:r>
    </w:p>
    <w:p w14:paraId="1CE34A0A" w14:textId="77777777" w:rsidR="00190DC0" w:rsidRDefault="00190DC0" w:rsidP="00190DC0">
      <w:pPr>
        <w:keepNext/>
      </w:pPr>
      <w:r>
        <w:rPr>
          <w:rFonts w:ascii="Times New Roman" w:hAnsi="Times New Roman"/>
          <w:b/>
          <w:sz w:val="20"/>
        </w:rPr>
        <w:t>Avraham's Reward Was Preserved</w:t>
      </w:r>
    </w:p>
    <w:p w14:paraId="569C2D3C" w14:textId="77777777" w:rsidR="00190DC0" w:rsidRDefault="00190DC0" w:rsidP="00190DC0">
      <w:r>
        <w:rPr>
          <w:rFonts w:ascii="Times New Roman" w:hAnsi="Times New Roman"/>
          <w:sz w:val="20"/>
        </w:rPr>
        <w:t xml:space="preserve">We can now return to Avraham. After the war of the kings, Hashem told him: </w:t>
      </w:r>
      <w:proofErr w:type="spellStart"/>
      <w:r>
        <w:rPr>
          <w:rFonts w:ascii="Times New Roman" w:hAnsi="Times New Roman"/>
          <w:sz w:val="20"/>
        </w:rPr>
        <w:t>אל</w:t>
      </w:r>
      <w:proofErr w:type="spellEnd"/>
      <w:r>
        <w:rPr>
          <w:rFonts w:ascii="Times New Roman" w:hAnsi="Times New Roman"/>
          <w:sz w:val="20"/>
        </w:rPr>
        <w:t xml:space="preserve"> </w:t>
      </w:r>
      <w:proofErr w:type="spellStart"/>
      <w:r>
        <w:rPr>
          <w:rFonts w:ascii="Times New Roman" w:hAnsi="Times New Roman"/>
          <w:sz w:val="20"/>
        </w:rPr>
        <w:t>תירא</w:t>
      </w:r>
      <w:proofErr w:type="spellEnd"/>
      <w:r>
        <w:rPr>
          <w:rFonts w:ascii="Times New Roman" w:hAnsi="Times New Roman"/>
          <w:sz w:val="20"/>
        </w:rPr>
        <w:t xml:space="preserve"> </w:t>
      </w:r>
      <w:proofErr w:type="spellStart"/>
      <w:r>
        <w:rPr>
          <w:rFonts w:ascii="Times New Roman" w:hAnsi="Times New Roman"/>
          <w:sz w:val="20"/>
        </w:rPr>
        <w:t>אברם</w:t>
      </w:r>
      <w:proofErr w:type="spellEnd"/>
      <w:r>
        <w:rPr>
          <w:rFonts w:ascii="Times New Roman" w:hAnsi="Times New Roman"/>
          <w:sz w:val="20"/>
        </w:rPr>
        <w:t xml:space="preserve"> </w:t>
      </w:r>
      <w:proofErr w:type="spellStart"/>
      <w:r>
        <w:rPr>
          <w:rFonts w:ascii="Times New Roman" w:hAnsi="Times New Roman"/>
          <w:sz w:val="20"/>
        </w:rPr>
        <w:t>אנכי</w:t>
      </w:r>
      <w:proofErr w:type="spellEnd"/>
      <w:r>
        <w:rPr>
          <w:rFonts w:ascii="Times New Roman" w:hAnsi="Times New Roman"/>
          <w:sz w:val="20"/>
        </w:rPr>
        <w:t xml:space="preserve"> </w:t>
      </w:r>
      <w:proofErr w:type="spellStart"/>
      <w:r>
        <w:rPr>
          <w:rFonts w:ascii="Times New Roman" w:hAnsi="Times New Roman"/>
          <w:sz w:val="20"/>
        </w:rPr>
        <w:t>מגן</w:t>
      </w:r>
      <w:proofErr w:type="spellEnd"/>
      <w:r>
        <w:rPr>
          <w:rFonts w:ascii="Times New Roman" w:hAnsi="Times New Roman"/>
          <w:sz w:val="20"/>
        </w:rPr>
        <w:t xml:space="preserve"> </w:t>
      </w:r>
      <w:proofErr w:type="spellStart"/>
      <w:r>
        <w:rPr>
          <w:rFonts w:ascii="Times New Roman" w:hAnsi="Times New Roman"/>
          <w:sz w:val="20"/>
        </w:rPr>
        <w:t>לך</w:t>
      </w:r>
      <w:proofErr w:type="spellEnd"/>
      <w:r>
        <w:rPr>
          <w:rFonts w:ascii="Times New Roman" w:hAnsi="Times New Roman"/>
          <w:sz w:val="20"/>
        </w:rPr>
        <w:t xml:space="preserve"> </w:t>
      </w:r>
      <w:proofErr w:type="spellStart"/>
      <w:r>
        <w:rPr>
          <w:rFonts w:ascii="Times New Roman" w:hAnsi="Times New Roman"/>
          <w:sz w:val="20"/>
        </w:rPr>
        <w:t>שכרך</w:t>
      </w:r>
      <w:proofErr w:type="spellEnd"/>
      <w:r>
        <w:rPr>
          <w:rFonts w:ascii="Times New Roman" w:hAnsi="Times New Roman"/>
          <w:sz w:val="20"/>
        </w:rPr>
        <w:t xml:space="preserve"> </w:t>
      </w:r>
      <w:proofErr w:type="spellStart"/>
      <w:r>
        <w:rPr>
          <w:rFonts w:ascii="Times New Roman" w:hAnsi="Times New Roman"/>
          <w:sz w:val="20"/>
        </w:rPr>
        <w:t>הרבה</w:t>
      </w:r>
      <w:proofErr w:type="spellEnd"/>
      <w:r>
        <w:rPr>
          <w:rFonts w:ascii="Times New Roman" w:hAnsi="Times New Roman"/>
          <w:sz w:val="20"/>
        </w:rPr>
        <w:t xml:space="preserve"> </w:t>
      </w:r>
      <w:proofErr w:type="spellStart"/>
      <w:r>
        <w:rPr>
          <w:rFonts w:ascii="Times New Roman" w:hAnsi="Times New Roman"/>
          <w:sz w:val="20"/>
        </w:rPr>
        <w:t>מאד</w:t>
      </w:r>
      <w:proofErr w:type="spellEnd"/>
      <w:r>
        <w:rPr>
          <w:rFonts w:ascii="Times New Roman" w:hAnsi="Times New Roman"/>
          <w:sz w:val="20"/>
        </w:rPr>
        <w:t xml:space="preserve"> - </w:t>
      </w:r>
      <w:r>
        <w:rPr>
          <w:rFonts w:ascii="Times New Roman" w:hAnsi="Times New Roman"/>
          <w:i/>
          <w:sz w:val="20"/>
        </w:rPr>
        <w:t>Do not fear, Avram; I am a shield for you; your reward is very great</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15:1).</w:t>
      </w:r>
    </w:p>
    <w:p w14:paraId="40803B33" w14:textId="77777777" w:rsidR="00190DC0" w:rsidRDefault="00190DC0" w:rsidP="00190DC0">
      <w:r>
        <w:rPr>
          <w:rFonts w:ascii="Times New Roman" w:hAnsi="Times New Roman"/>
          <w:sz w:val="20"/>
        </w:rPr>
        <w:t xml:space="preserve">The Midrash explains that Avraham was afraid he had already received his reward in this world. He had been saved from the fiery furnace and from the war of the kings. Perhaps all these miracles had diminished what remained for him in </w:t>
      </w:r>
      <w:r>
        <w:rPr>
          <w:rFonts w:ascii="Times New Roman" w:hAnsi="Times New Roman"/>
          <w:i/>
          <w:sz w:val="20"/>
        </w:rPr>
        <w:t xml:space="preserve">Olam </w:t>
      </w:r>
      <w:proofErr w:type="spellStart"/>
      <w:r>
        <w:rPr>
          <w:rFonts w:ascii="Times New Roman" w:hAnsi="Times New Roman"/>
          <w:i/>
          <w:sz w:val="20"/>
        </w:rPr>
        <w:t>HaBa</w:t>
      </w:r>
      <w:proofErr w:type="spellEnd"/>
      <w:r>
        <w:rPr>
          <w:rFonts w:ascii="Times New Roman" w:hAnsi="Times New Roman"/>
          <w:sz w:val="20"/>
        </w:rPr>
        <w:t xml:space="preserve">. </w:t>
      </w:r>
      <w:proofErr w:type="spellStart"/>
      <w:r>
        <w:rPr>
          <w:rFonts w:ascii="Times New Roman" w:hAnsi="Times New Roman"/>
          <w:sz w:val="20"/>
        </w:rPr>
        <w:t>Hakadosh</w:t>
      </w:r>
      <w:proofErr w:type="spellEnd"/>
      <w:r>
        <w:rPr>
          <w:rFonts w:ascii="Times New Roman" w:hAnsi="Times New Roman"/>
          <w:sz w:val="20"/>
        </w:rPr>
        <w:t xml:space="preserve"> Baruch Hu answered that what Avraham had received in this world had been given freely, while his reward remained preserved for the future. The Targum similarly says </w:t>
      </w:r>
      <w:proofErr w:type="spellStart"/>
      <w:r>
        <w:rPr>
          <w:rFonts w:ascii="Times New Roman" w:hAnsi="Times New Roman"/>
          <w:sz w:val="20"/>
        </w:rPr>
        <w:t>אגר</w:t>
      </w:r>
      <w:proofErr w:type="spellEnd"/>
      <w:r>
        <w:rPr>
          <w:rFonts w:ascii="Times New Roman" w:hAnsi="Times New Roman"/>
          <w:sz w:val="20"/>
        </w:rPr>
        <w:t xml:space="preserve"> </w:t>
      </w:r>
      <w:proofErr w:type="spellStart"/>
      <w:r>
        <w:rPr>
          <w:rFonts w:ascii="Times New Roman" w:hAnsi="Times New Roman"/>
          <w:sz w:val="20"/>
        </w:rPr>
        <w:t>עובדיך</w:t>
      </w:r>
      <w:proofErr w:type="spellEnd"/>
      <w:r>
        <w:rPr>
          <w:rFonts w:ascii="Times New Roman" w:hAnsi="Times New Roman"/>
          <w:sz w:val="20"/>
        </w:rPr>
        <w:t xml:space="preserve"> </w:t>
      </w:r>
      <w:proofErr w:type="spellStart"/>
      <w:r>
        <w:rPr>
          <w:rFonts w:ascii="Times New Roman" w:hAnsi="Times New Roman"/>
          <w:sz w:val="20"/>
        </w:rPr>
        <w:t>טביא</w:t>
      </w:r>
      <w:proofErr w:type="spellEnd"/>
      <w:r>
        <w:rPr>
          <w:rFonts w:ascii="Times New Roman" w:hAnsi="Times New Roman"/>
          <w:sz w:val="20"/>
        </w:rPr>
        <w:t xml:space="preserve"> </w:t>
      </w:r>
      <w:proofErr w:type="spellStart"/>
      <w:r>
        <w:rPr>
          <w:rFonts w:ascii="Times New Roman" w:hAnsi="Times New Roman"/>
          <w:sz w:val="20"/>
        </w:rPr>
        <w:t>נטיר</w:t>
      </w:r>
      <w:proofErr w:type="spellEnd"/>
      <w:r>
        <w:rPr>
          <w:rFonts w:ascii="Times New Roman" w:hAnsi="Times New Roman"/>
          <w:sz w:val="20"/>
        </w:rPr>
        <w:t xml:space="preserve"> </w:t>
      </w:r>
      <w:proofErr w:type="spellStart"/>
      <w:r>
        <w:rPr>
          <w:rFonts w:ascii="Times New Roman" w:hAnsi="Times New Roman"/>
          <w:sz w:val="20"/>
        </w:rPr>
        <w:t>ומתוקן</w:t>
      </w:r>
      <w:proofErr w:type="spellEnd"/>
      <w:r>
        <w:rPr>
          <w:rFonts w:ascii="Times New Roman" w:hAnsi="Times New Roman"/>
          <w:sz w:val="20"/>
        </w:rPr>
        <w:t xml:space="preserve"> </w:t>
      </w:r>
      <w:proofErr w:type="spellStart"/>
      <w:r>
        <w:rPr>
          <w:rFonts w:ascii="Times New Roman" w:hAnsi="Times New Roman"/>
          <w:sz w:val="20"/>
        </w:rPr>
        <w:t>קדמי</w:t>
      </w:r>
      <w:proofErr w:type="spellEnd"/>
      <w:r>
        <w:rPr>
          <w:rFonts w:ascii="Times New Roman" w:hAnsi="Times New Roman"/>
          <w:sz w:val="20"/>
        </w:rPr>
        <w:t xml:space="preserve"> </w:t>
      </w:r>
      <w:proofErr w:type="spellStart"/>
      <w:r>
        <w:rPr>
          <w:rFonts w:ascii="Times New Roman" w:hAnsi="Times New Roman"/>
          <w:sz w:val="20"/>
        </w:rPr>
        <w:t>לעלמא</w:t>
      </w:r>
      <w:proofErr w:type="spellEnd"/>
      <w:r>
        <w:rPr>
          <w:rFonts w:ascii="Times New Roman" w:hAnsi="Times New Roman"/>
          <w:sz w:val="20"/>
        </w:rPr>
        <w:t xml:space="preserve"> </w:t>
      </w:r>
      <w:proofErr w:type="spellStart"/>
      <w:r>
        <w:rPr>
          <w:rFonts w:ascii="Times New Roman" w:hAnsi="Times New Roman"/>
          <w:sz w:val="20"/>
        </w:rPr>
        <w:t>דאתי</w:t>
      </w:r>
      <w:proofErr w:type="spellEnd"/>
      <w:r>
        <w:rPr>
          <w:rFonts w:ascii="Times New Roman" w:hAnsi="Times New Roman"/>
          <w:sz w:val="20"/>
        </w:rPr>
        <w:t xml:space="preserve"> - </w:t>
      </w:r>
      <w:r>
        <w:rPr>
          <w:rFonts w:ascii="Times New Roman" w:hAnsi="Times New Roman"/>
          <w:i/>
          <w:sz w:val="20"/>
        </w:rPr>
        <w:t>The reward of your good deeds is preserved and prepared before Me for the World to Come.</w:t>
      </w:r>
    </w:p>
    <w:p w14:paraId="126BFCA8" w14:textId="77777777" w:rsidR="00190DC0" w:rsidRDefault="00190DC0" w:rsidP="00190DC0">
      <w:r>
        <w:rPr>
          <w:rFonts w:ascii="Times New Roman" w:hAnsi="Times New Roman"/>
          <w:sz w:val="20"/>
        </w:rPr>
        <w:t>Why was Avraham different? Why were the benefits he received not deducted from his reward?</w:t>
      </w:r>
    </w:p>
    <w:p w14:paraId="53C86670" w14:textId="77777777" w:rsidR="00190DC0" w:rsidRDefault="00190DC0" w:rsidP="00190DC0">
      <w:pPr>
        <w:keepNext/>
      </w:pPr>
      <w:r>
        <w:rPr>
          <w:rFonts w:ascii="Times New Roman" w:hAnsi="Times New Roman"/>
          <w:b/>
          <w:sz w:val="20"/>
        </w:rPr>
        <w:t>Working on Hashem's Account</w:t>
      </w:r>
    </w:p>
    <w:p w14:paraId="4A0EB360" w14:textId="77777777" w:rsidR="00190DC0" w:rsidRDefault="00190DC0" w:rsidP="00190DC0">
      <w:r>
        <w:rPr>
          <w:rFonts w:ascii="Times New Roman" w:hAnsi="Times New Roman"/>
          <w:sz w:val="20"/>
        </w:rPr>
        <w:t xml:space="preserve">There are two ways a person can live in </w:t>
      </w:r>
      <w:proofErr w:type="spellStart"/>
      <w:r>
        <w:rPr>
          <w:rFonts w:ascii="Times New Roman" w:hAnsi="Times New Roman"/>
          <w:i/>
          <w:sz w:val="20"/>
        </w:rPr>
        <w:t>avodas</w:t>
      </w:r>
      <w:proofErr w:type="spellEnd"/>
      <w:r>
        <w:rPr>
          <w:rFonts w:ascii="Times New Roman" w:hAnsi="Times New Roman"/>
          <w:i/>
          <w:sz w:val="20"/>
        </w:rPr>
        <w:t xml:space="preserve"> Hashem</w:t>
      </w:r>
      <w:r>
        <w:rPr>
          <w:rFonts w:ascii="Times New Roman" w:hAnsi="Times New Roman"/>
          <w:sz w:val="20"/>
        </w:rPr>
        <w:t xml:space="preserve">. He can live on his own account, or he can live, so to speak, on Hashem's account. An employee who incurs expenses while carrying out the company's work does not pay them from his private account; they belong to the company account. So too, when a person makes Hashem's purpose his own, even his needs become part of the larger mission. He is no longer viewed only as an individual, but as part of the company of </w:t>
      </w:r>
      <w:proofErr w:type="spellStart"/>
      <w:r>
        <w:rPr>
          <w:rFonts w:ascii="Times New Roman" w:hAnsi="Times New Roman"/>
          <w:i/>
          <w:sz w:val="20"/>
        </w:rPr>
        <w:t>ovdei</w:t>
      </w:r>
      <w:proofErr w:type="spellEnd"/>
      <w:r>
        <w:rPr>
          <w:rFonts w:ascii="Times New Roman" w:hAnsi="Times New Roman"/>
          <w:i/>
          <w:sz w:val="20"/>
        </w:rPr>
        <w:t xml:space="preserve"> Hashem</w:t>
      </w:r>
      <w:r>
        <w:rPr>
          <w:rFonts w:ascii="Times New Roman" w:hAnsi="Times New Roman"/>
          <w:sz w:val="20"/>
        </w:rPr>
        <w:t>.</w:t>
      </w:r>
    </w:p>
    <w:p w14:paraId="310437CD" w14:textId="77777777" w:rsidR="00190DC0" w:rsidRDefault="00190DC0" w:rsidP="00190DC0">
      <w:r>
        <w:rPr>
          <w:rFonts w:ascii="Times New Roman" w:hAnsi="Times New Roman"/>
          <w:sz w:val="20"/>
        </w:rPr>
        <w:t xml:space="preserve">A person can learn Torah, perform </w:t>
      </w:r>
      <w:proofErr w:type="spellStart"/>
      <w:r>
        <w:rPr>
          <w:rFonts w:ascii="Times New Roman" w:hAnsi="Times New Roman"/>
          <w:i/>
          <w:sz w:val="20"/>
        </w:rPr>
        <w:t>mitzvos</w:t>
      </w:r>
      <w:proofErr w:type="spellEnd"/>
      <w:r>
        <w:rPr>
          <w:rFonts w:ascii="Times New Roman" w:hAnsi="Times New Roman"/>
          <w:sz w:val="20"/>
        </w:rPr>
        <w:t xml:space="preserve">, and strive for personal perfection, yet his service may still remain centered on himself. Another person makes Hashem's purpose his own. His concern is not only what he will become, but what will bring </w:t>
      </w:r>
      <w:proofErr w:type="spellStart"/>
      <w:r>
        <w:rPr>
          <w:rFonts w:ascii="Times New Roman" w:hAnsi="Times New Roman"/>
          <w:i/>
          <w:sz w:val="20"/>
        </w:rPr>
        <w:t>kavod</w:t>
      </w:r>
      <w:proofErr w:type="spellEnd"/>
      <w:r>
        <w:rPr>
          <w:rFonts w:ascii="Times New Roman" w:hAnsi="Times New Roman"/>
          <w:i/>
          <w:sz w:val="20"/>
        </w:rPr>
        <w:t xml:space="preserve"> Shamayim</w:t>
      </w:r>
      <w:r>
        <w:rPr>
          <w:rFonts w:ascii="Times New Roman" w:hAnsi="Times New Roman"/>
          <w:sz w:val="20"/>
        </w:rPr>
        <w:t xml:space="preserve"> into the world and what he can do for the </w:t>
      </w:r>
      <w:proofErr w:type="spellStart"/>
      <w:r>
        <w:rPr>
          <w:rFonts w:ascii="Times New Roman" w:hAnsi="Times New Roman"/>
          <w:i/>
          <w:sz w:val="20"/>
        </w:rPr>
        <w:t>klal</w:t>
      </w:r>
      <w:proofErr w:type="spellEnd"/>
      <w:r>
        <w:rPr>
          <w:rFonts w:ascii="Times New Roman" w:hAnsi="Times New Roman"/>
          <w:sz w:val="20"/>
        </w:rPr>
        <w:t>. Such a person is not merely accumulating private accomplishments. He has made himself an instrument of Hashem's work.</w:t>
      </w:r>
    </w:p>
    <w:p w14:paraId="09DD89B8" w14:textId="77777777" w:rsidR="00190DC0" w:rsidRDefault="00190DC0" w:rsidP="00190DC0">
      <w:r>
        <w:rPr>
          <w:rFonts w:ascii="Times New Roman" w:hAnsi="Times New Roman"/>
          <w:sz w:val="20"/>
        </w:rPr>
        <w:t>This was Avraham. His life was not a private search for perfection. He devoted himself to bringing knowledge of Hashem into the world. His successes, his protection, and the assistance he received were therefore connected to the mission itself. This is why his reward could remain preserved. He was working on Hashem's account.</w:t>
      </w:r>
    </w:p>
    <w:p w14:paraId="12F90DF2" w14:textId="77777777" w:rsidR="00190DC0" w:rsidRDefault="00190DC0" w:rsidP="00190DC0">
      <w:pPr>
        <w:keepNext/>
      </w:pPr>
      <w:proofErr w:type="spellStart"/>
      <w:r>
        <w:rPr>
          <w:rFonts w:ascii="Times New Roman" w:hAnsi="Times New Roman"/>
          <w:b/>
          <w:sz w:val="20"/>
        </w:rPr>
        <w:t>Siyata</w:t>
      </w:r>
      <w:proofErr w:type="spellEnd"/>
      <w:r>
        <w:rPr>
          <w:rFonts w:ascii="Times New Roman" w:hAnsi="Times New Roman"/>
          <w:b/>
          <w:sz w:val="20"/>
        </w:rPr>
        <w:t xml:space="preserve"> </w:t>
      </w:r>
      <w:proofErr w:type="spellStart"/>
      <w:r>
        <w:rPr>
          <w:rFonts w:ascii="Times New Roman" w:hAnsi="Times New Roman"/>
          <w:b/>
          <w:sz w:val="20"/>
        </w:rPr>
        <w:t>d'Shmaya</w:t>
      </w:r>
      <w:proofErr w:type="spellEnd"/>
      <w:r>
        <w:rPr>
          <w:rFonts w:ascii="Times New Roman" w:hAnsi="Times New Roman"/>
          <w:b/>
          <w:sz w:val="20"/>
        </w:rPr>
        <w:t xml:space="preserve"> and the </w:t>
      </w:r>
      <w:proofErr w:type="spellStart"/>
      <w:r>
        <w:rPr>
          <w:rFonts w:ascii="Times New Roman" w:hAnsi="Times New Roman"/>
          <w:b/>
          <w:sz w:val="20"/>
        </w:rPr>
        <w:t>Tzibbur</w:t>
      </w:r>
      <w:proofErr w:type="spellEnd"/>
    </w:p>
    <w:p w14:paraId="7798B5EE" w14:textId="77777777" w:rsidR="00190DC0" w:rsidRDefault="00190DC0" w:rsidP="00190DC0">
      <w:r>
        <w:rPr>
          <w:rFonts w:ascii="Times New Roman" w:hAnsi="Times New Roman"/>
          <w:sz w:val="20"/>
        </w:rPr>
        <w:t xml:space="preserve">The </w:t>
      </w:r>
      <w:proofErr w:type="spellStart"/>
      <w:r>
        <w:rPr>
          <w:rFonts w:ascii="Times New Roman" w:hAnsi="Times New Roman"/>
          <w:sz w:val="20"/>
        </w:rPr>
        <w:t>Gemara</w:t>
      </w:r>
      <w:proofErr w:type="spellEnd"/>
      <w:r>
        <w:rPr>
          <w:rFonts w:ascii="Times New Roman" w:hAnsi="Times New Roman"/>
          <w:sz w:val="20"/>
        </w:rPr>
        <w:t xml:space="preserve"> teaches: </w:t>
      </w:r>
      <w:proofErr w:type="spellStart"/>
      <w:r>
        <w:rPr>
          <w:rFonts w:ascii="Times New Roman" w:hAnsi="Times New Roman"/>
          <w:sz w:val="20"/>
        </w:rPr>
        <w:t>יצרו</w:t>
      </w:r>
      <w:proofErr w:type="spellEnd"/>
      <w:r>
        <w:rPr>
          <w:rFonts w:ascii="Times New Roman" w:hAnsi="Times New Roman"/>
          <w:sz w:val="20"/>
        </w:rPr>
        <w:t xml:space="preserve"> </w:t>
      </w:r>
      <w:proofErr w:type="spellStart"/>
      <w:r>
        <w:rPr>
          <w:rFonts w:ascii="Times New Roman" w:hAnsi="Times New Roman"/>
          <w:sz w:val="20"/>
        </w:rPr>
        <w:t>של</w:t>
      </w:r>
      <w:proofErr w:type="spellEnd"/>
      <w:r>
        <w:rPr>
          <w:rFonts w:ascii="Times New Roman" w:hAnsi="Times New Roman"/>
          <w:sz w:val="20"/>
        </w:rPr>
        <w:t xml:space="preserve"> </w:t>
      </w:r>
      <w:proofErr w:type="spellStart"/>
      <w:r>
        <w:rPr>
          <w:rFonts w:ascii="Times New Roman" w:hAnsi="Times New Roman"/>
          <w:sz w:val="20"/>
        </w:rPr>
        <w:t>אדם</w:t>
      </w:r>
      <w:proofErr w:type="spellEnd"/>
      <w:r>
        <w:rPr>
          <w:rFonts w:ascii="Times New Roman" w:hAnsi="Times New Roman"/>
          <w:sz w:val="20"/>
        </w:rPr>
        <w:t xml:space="preserve"> </w:t>
      </w:r>
      <w:proofErr w:type="spellStart"/>
      <w:r>
        <w:rPr>
          <w:rFonts w:ascii="Times New Roman" w:hAnsi="Times New Roman"/>
          <w:sz w:val="20"/>
        </w:rPr>
        <w:t>מתגבר</w:t>
      </w:r>
      <w:proofErr w:type="spellEnd"/>
      <w:r>
        <w:rPr>
          <w:rFonts w:ascii="Times New Roman" w:hAnsi="Times New Roman"/>
          <w:sz w:val="20"/>
        </w:rPr>
        <w:t xml:space="preserve"> </w:t>
      </w:r>
      <w:proofErr w:type="spellStart"/>
      <w:r>
        <w:rPr>
          <w:rFonts w:ascii="Times New Roman" w:hAnsi="Times New Roman"/>
          <w:sz w:val="20"/>
        </w:rPr>
        <w:t>עליו</w:t>
      </w:r>
      <w:proofErr w:type="spellEnd"/>
      <w:r>
        <w:rPr>
          <w:rFonts w:ascii="Times New Roman" w:hAnsi="Times New Roman"/>
          <w:sz w:val="20"/>
        </w:rPr>
        <w:t xml:space="preserve"> </w:t>
      </w:r>
      <w:proofErr w:type="spellStart"/>
      <w:r>
        <w:rPr>
          <w:rFonts w:ascii="Times New Roman" w:hAnsi="Times New Roman"/>
          <w:sz w:val="20"/>
        </w:rPr>
        <w:t>בכל</w:t>
      </w:r>
      <w:proofErr w:type="spellEnd"/>
      <w:r>
        <w:rPr>
          <w:rFonts w:ascii="Times New Roman" w:hAnsi="Times New Roman"/>
          <w:sz w:val="20"/>
        </w:rPr>
        <w:t xml:space="preserve"> </w:t>
      </w:r>
      <w:proofErr w:type="spellStart"/>
      <w:r>
        <w:rPr>
          <w:rFonts w:ascii="Times New Roman" w:hAnsi="Times New Roman"/>
          <w:sz w:val="20"/>
        </w:rPr>
        <w:t>יום</w:t>
      </w:r>
      <w:proofErr w:type="spellEnd"/>
      <w:r>
        <w:rPr>
          <w:rFonts w:ascii="Times New Roman" w:hAnsi="Times New Roman"/>
          <w:sz w:val="20"/>
        </w:rPr>
        <w:t xml:space="preserve"> </w:t>
      </w:r>
      <w:proofErr w:type="spellStart"/>
      <w:r>
        <w:rPr>
          <w:rFonts w:ascii="Times New Roman" w:hAnsi="Times New Roman"/>
          <w:sz w:val="20"/>
        </w:rPr>
        <w:t>ומבקש</w:t>
      </w:r>
      <w:proofErr w:type="spellEnd"/>
      <w:r>
        <w:rPr>
          <w:rFonts w:ascii="Times New Roman" w:hAnsi="Times New Roman"/>
          <w:sz w:val="20"/>
        </w:rPr>
        <w:t xml:space="preserve"> </w:t>
      </w:r>
      <w:proofErr w:type="spellStart"/>
      <w:r>
        <w:rPr>
          <w:rFonts w:ascii="Times New Roman" w:hAnsi="Times New Roman"/>
          <w:sz w:val="20"/>
        </w:rPr>
        <w:t>להמיתו</w:t>
      </w:r>
      <w:proofErr w:type="spellEnd"/>
      <w:r>
        <w:rPr>
          <w:rFonts w:ascii="Times New Roman" w:hAnsi="Times New Roman"/>
          <w:sz w:val="20"/>
        </w:rPr>
        <w:t xml:space="preserve"> </w:t>
      </w:r>
      <w:proofErr w:type="spellStart"/>
      <w:r>
        <w:rPr>
          <w:rFonts w:ascii="Times New Roman" w:hAnsi="Times New Roman"/>
          <w:sz w:val="20"/>
        </w:rPr>
        <w:t>ואלמלא</w:t>
      </w:r>
      <w:proofErr w:type="spellEnd"/>
      <w:r>
        <w:rPr>
          <w:rFonts w:ascii="Times New Roman" w:hAnsi="Times New Roman"/>
          <w:sz w:val="20"/>
        </w:rPr>
        <w:t xml:space="preserve"> </w:t>
      </w:r>
      <w:proofErr w:type="spellStart"/>
      <w:r>
        <w:rPr>
          <w:rFonts w:ascii="Times New Roman" w:hAnsi="Times New Roman"/>
          <w:sz w:val="20"/>
        </w:rPr>
        <w:t>הקב״ה</w:t>
      </w:r>
      <w:proofErr w:type="spellEnd"/>
      <w:r>
        <w:rPr>
          <w:rFonts w:ascii="Times New Roman" w:hAnsi="Times New Roman"/>
          <w:sz w:val="20"/>
        </w:rPr>
        <w:t xml:space="preserve"> </w:t>
      </w:r>
      <w:proofErr w:type="spellStart"/>
      <w:r>
        <w:rPr>
          <w:rFonts w:ascii="Times New Roman" w:hAnsi="Times New Roman"/>
          <w:sz w:val="20"/>
        </w:rPr>
        <w:t>שעוזר</w:t>
      </w:r>
      <w:proofErr w:type="spellEnd"/>
      <w:r>
        <w:rPr>
          <w:rFonts w:ascii="Times New Roman" w:hAnsi="Times New Roman"/>
          <w:sz w:val="20"/>
        </w:rPr>
        <w:t xml:space="preserve"> </w:t>
      </w:r>
      <w:proofErr w:type="spellStart"/>
      <w:r>
        <w:rPr>
          <w:rFonts w:ascii="Times New Roman" w:hAnsi="Times New Roman"/>
          <w:sz w:val="20"/>
        </w:rPr>
        <w:t>לו</w:t>
      </w:r>
      <w:proofErr w:type="spellEnd"/>
      <w:r>
        <w:rPr>
          <w:rFonts w:ascii="Times New Roman" w:hAnsi="Times New Roman"/>
          <w:sz w:val="20"/>
        </w:rPr>
        <w:t xml:space="preserve"> </w:t>
      </w:r>
      <w:proofErr w:type="spellStart"/>
      <w:r>
        <w:rPr>
          <w:rFonts w:ascii="Times New Roman" w:hAnsi="Times New Roman"/>
          <w:sz w:val="20"/>
        </w:rPr>
        <w:t>אינו</w:t>
      </w:r>
      <w:proofErr w:type="spellEnd"/>
      <w:r>
        <w:rPr>
          <w:rFonts w:ascii="Times New Roman" w:hAnsi="Times New Roman"/>
          <w:sz w:val="20"/>
        </w:rPr>
        <w:t xml:space="preserve"> </w:t>
      </w:r>
      <w:proofErr w:type="spellStart"/>
      <w:r>
        <w:rPr>
          <w:rFonts w:ascii="Times New Roman" w:hAnsi="Times New Roman"/>
          <w:sz w:val="20"/>
        </w:rPr>
        <w:t>יכול</w:t>
      </w:r>
      <w:proofErr w:type="spellEnd"/>
      <w:r>
        <w:rPr>
          <w:rFonts w:ascii="Times New Roman" w:hAnsi="Times New Roman"/>
          <w:sz w:val="20"/>
        </w:rPr>
        <w:t xml:space="preserve"> </w:t>
      </w:r>
      <w:proofErr w:type="spellStart"/>
      <w:r>
        <w:rPr>
          <w:rFonts w:ascii="Times New Roman" w:hAnsi="Times New Roman"/>
          <w:sz w:val="20"/>
        </w:rPr>
        <w:t>לו</w:t>
      </w:r>
      <w:proofErr w:type="spellEnd"/>
      <w:r>
        <w:rPr>
          <w:rFonts w:ascii="Times New Roman" w:hAnsi="Times New Roman"/>
          <w:sz w:val="20"/>
        </w:rPr>
        <w:t xml:space="preserve"> - </w:t>
      </w:r>
      <w:r>
        <w:rPr>
          <w:rFonts w:ascii="Times New Roman" w:hAnsi="Times New Roman"/>
          <w:i/>
          <w:sz w:val="20"/>
        </w:rPr>
        <w:t xml:space="preserve">A person's yetzer hara overpowers him every day and seeks to kill him, and were </w:t>
      </w:r>
      <w:proofErr w:type="spellStart"/>
      <w:r>
        <w:rPr>
          <w:rFonts w:ascii="Times New Roman" w:hAnsi="Times New Roman"/>
          <w:i/>
          <w:sz w:val="20"/>
        </w:rPr>
        <w:t>Hakadosh</w:t>
      </w:r>
      <w:proofErr w:type="spellEnd"/>
      <w:r>
        <w:rPr>
          <w:rFonts w:ascii="Times New Roman" w:hAnsi="Times New Roman"/>
          <w:i/>
          <w:sz w:val="20"/>
        </w:rPr>
        <w:t xml:space="preserve"> Baruch Hu not to help him, he could not overcome it</w:t>
      </w:r>
      <w:r>
        <w:rPr>
          <w:rFonts w:ascii="Times New Roman" w:hAnsi="Times New Roman"/>
          <w:sz w:val="20"/>
        </w:rPr>
        <w:t xml:space="preserve"> (Sukkah 52b).</w:t>
      </w:r>
    </w:p>
    <w:p w14:paraId="3888746E" w14:textId="77777777" w:rsidR="00190DC0" w:rsidRDefault="00190DC0" w:rsidP="00190DC0">
      <w:r>
        <w:rPr>
          <w:rFonts w:ascii="Times New Roman" w:hAnsi="Times New Roman"/>
          <w:sz w:val="20"/>
        </w:rPr>
        <w:t xml:space="preserve">Every person therefore needs </w:t>
      </w:r>
      <w:proofErr w:type="spellStart"/>
      <w:r>
        <w:rPr>
          <w:rFonts w:ascii="Times New Roman" w:hAnsi="Times New Roman"/>
          <w:i/>
          <w:sz w:val="20"/>
        </w:rPr>
        <w:t>siyata</w:t>
      </w:r>
      <w:proofErr w:type="spellEnd"/>
      <w:r>
        <w:rPr>
          <w:rFonts w:ascii="Times New Roman" w:hAnsi="Times New Roman"/>
          <w:i/>
          <w:sz w:val="20"/>
        </w:rPr>
        <w:t xml:space="preserve"> </w:t>
      </w:r>
      <w:proofErr w:type="spellStart"/>
      <w:r>
        <w:rPr>
          <w:rFonts w:ascii="Times New Roman" w:hAnsi="Times New Roman"/>
          <w:i/>
          <w:sz w:val="20"/>
        </w:rPr>
        <w:t>d'Shmaya</w:t>
      </w:r>
      <w:proofErr w:type="spellEnd"/>
      <w:r>
        <w:rPr>
          <w:rFonts w:ascii="Times New Roman" w:hAnsi="Times New Roman"/>
          <w:sz w:val="20"/>
        </w:rPr>
        <w:t xml:space="preserve"> to succeed in </w:t>
      </w:r>
      <w:proofErr w:type="spellStart"/>
      <w:r>
        <w:rPr>
          <w:rFonts w:ascii="Times New Roman" w:hAnsi="Times New Roman"/>
          <w:i/>
          <w:sz w:val="20"/>
        </w:rPr>
        <w:t>avodas</w:t>
      </w:r>
      <w:proofErr w:type="spellEnd"/>
      <w:r>
        <w:rPr>
          <w:rFonts w:ascii="Times New Roman" w:hAnsi="Times New Roman"/>
          <w:i/>
          <w:sz w:val="20"/>
        </w:rPr>
        <w:t xml:space="preserve"> Hashem</w:t>
      </w:r>
      <w:r>
        <w:rPr>
          <w:rFonts w:ascii="Times New Roman" w:hAnsi="Times New Roman"/>
          <w:sz w:val="20"/>
        </w:rPr>
        <w:t xml:space="preserve">. Overcoming the </w:t>
      </w:r>
      <w:r>
        <w:rPr>
          <w:rFonts w:ascii="Times New Roman" w:hAnsi="Times New Roman"/>
          <w:i/>
          <w:sz w:val="20"/>
        </w:rPr>
        <w:t>yetzer hara</w:t>
      </w:r>
      <w:r>
        <w:rPr>
          <w:rFonts w:ascii="Times New Roman" w:hAnsi="Times New Roman"/>
          <w:sz w:val="20"/>
        </w:rPr>
        <w:t xml:space="preserve"> requires special Divine assistance beyond what a person can accomplish by his own powers. But one who works for the </w:t>
      </w:r>
      <w:proofErr w:type="spellStart"/>
      <w:r>
        <w:rPr>
          <w:rFonts w:ascii="Times New Roman" w:hAnsi="Times New Roman"/>
          <w:i/>
          <w:sz w:val="20"/>
        </w:rPr>
        <w:t>tzibbur</w:t>
      </w:r>
      <w:proofErr w:type="spellEnd"/>
      <w:r>
        <w:rPr>
          <w:rFonts w:ascii="Times New Roman" w:hAnsi="Times New Roman"/>
          <w:sz w:val="20"/>
        </w:rPr>
        <w:t xml:space="preserve"> also has </w:t>
      </w:r>
      <w:proofErr w:type="spellStart"/>
      <w:r>
        <w:rPr>
          <w:rFonts w:ascii="Times New Roman" w:hAnsi="Times New Roman"/>
          <w:i/>
          <w:sz w:val="20"/>
        </w:rPr>
        <w:t>zechus</w:t>
      </w:r>
      <w:proofErr w:type="spellEnd"/>
      <w:r>
        <w:rPr>
          <w:rFonts w:ascii="Times New Roman" w:hAnsi="Times New Roman"/>
          <w:i/>
          <w:sz w:val="20"/>
        </w:rPr>
        <w:t xml:space="preserve"> </w:t>
      </w:r>
      <w:proofErr w:type="spellStart"/>
      <w:r>
        <w:rPr>
          <w:rFonts w:ascii="Times New Roman" w:hAnsi="Times New Roman"/>
          <w:i/>
          <w:sz w:val="20"/>
        </w:rPr>
        <w:t>hatzibbur</w:t>
      </w:r>
      <w:proofErr w:type="spellEnd"/>
      <w:r>
        <w:rPr>
          <w:rFonts w:ascii="Times New Roman" w:hAnsi="Times New Roman"/>
          <w:sz w:val="20"/>
        </w:rPr>
        <w:t xml:space="preserve">, the merit of those for whom he is working, and can therefore receive a degree of </w:t>
      </w:r>
      <w:proofErr w:type="spellStart"/>
      <w:r>
        <w:rPr>
          <w:rFonts w:ascii="Times New Roman" w:hAnsi="Times New Roman"/>
          <w:i/>
          <w:sz w:val="20"/>
        </w:rPr>
        <w:t>siyata</w:t>
      </w:r>
      <w:proofErr w:type="spellEnd"/>
      <w:r>
        <w:rPr>
          <w:rFonts w:ascii="Times New Roman" w:hAnsi="Times New Roman"/>
          <w:i/>
          <w:sz w:val="20"/>
        </w:rPr>
        <w:t xml:space="preserve"> </w:t>
      </w:r>
      <w:proofErr w:type="spellStart"/>
      <w:r>
        <w:rPr>
          <w:rFonts w:ascii="Times New Roman" w:hAnsi="Times New Roman"/>
          <w:i/>
          <w:sz w:val="20"/>
        </w:rPr>
        <w:t>d'Shmaya</w:t>
      </w:r>
      <w:proofErr w:type="spellEnd"/>
      <w:r>
        <w:rPr>
          <w:rFonts w:ascii="Times New Roman" w:hAnsi="Times New Roman"/>
          <w:sz w:val="20"/>
        </w:rPr>
        <w:t xml:space="preserve"> that one whose </w:t>
      </w:r>
      <w:r>
        <w:rPr>
          <w:rFonts w:ascii="Times New Roman" w:hAnsi="Times New Roman"/>
          <w:i/>
          <w:sz w:val="20"/>
        </w:rPr>
        <w:t>avodah</w:t>
      </w:r>
      <w:r>
        <w:rPr>
          <w:rFonts w:ascii="Times New Roman" w:hAnsi="Times New Roman"/>
          <w:sz w:val="20"/>
        </w:rPr>
        <w:t xml:space="preserve"> remains entirely individual does not have.</w:t>
      </w:r>
    </w:p>
    <w:p w14:paraId="65E77B4C" w14:textId="77777777" w:rsidR="00190DC0" w:rsidRDefault="00190DC0" w:rsidP="00190DC0">
      <w:r>
        <w:rPr>
          <w:rFonts w:ascii="Times New Roman" w:hAnsi="Times New Roman"/>
          <w:sz w:val="20"/>
        </w:rPr>
        <w:t xml:space="preserve">This gives us the key to Noach and Avraham. Noach was a </w:t>
      </w:r>
      <w:r>
        <w:rPr>
          <w:rFonts w:ascii="Times New Roman" w:hAnsi="Times New Roman"/>
          <w:i/>
          <w:sz w:val="20"/>
        </w:rPr>
        <w:t>tzaddik</w:t>
      </w:r>
      <w:r>
        <w:rPr>
          <w:rFonts w:ascii="Times New Roman" w:hAnsi="Times New Roman"/>
          <w:sz w:val="20"/>
        </w:rPr>
        <w:t xml:space="preserve">. Had he lived among righteous people, he might have grown still further in his personal </w:t>
      </w:r>
      <w:r>
        <w:rPr>
          <w:rFonts w:ascii="Times New Roman" w:hAnsi="Times New Roman"/>
          <w:i/>
          <w:sz w:val="20"/>
        </w:rPr>
        <w:t>avodah</w:t>
      </w:r>
      <w:r>
        <w:rPr>
          <w:rFonts w:ascii="Times New Roman" w:hAnsi="Times New Roman"/>
          <w:sz w:val="20"/>
        </w:rPr>
        <w:t xml:space="preserve">. In that sense, the opinion that interprets </w:t>
      </w:r>
      <w:proofErr w:type="spellStart"/>
      <w:r>
        <w:rPr>
          <w:rFonts w:ascii="Times New Roman" w:hAnsi="Times New Roman"/>
          <w:sz w:val="20"/>
        </w:rPr>
        <w:t>בדרתיו</w:t>
      </w:r>
      <w:proofErr w:type="spellEnd"/>
      <w:r>
        <w:rPr>
          <w:rFonts w:ascii="Times New Roman" w:hAnsi="Times New Roman"/>
          <w:sz w:val="20"/>
        </w:rPr>
        <w:t xml:space="preserve"> to his praise is entirely correct. But Avraham possessed another dimension altogether. He was constantly engaged in bringing others closer to Hashem. His </w:t>
      </w:r>
      <w:r>
        <w:rPr>
          <w:rFonts w:ascii="Times New Roman" w:hAnsi="Times New Roman"/>
          <w:i/>
          <w:sz w:val="20"/>
        </w:rPr>
        <w:t>avodah</w:t>
      </w:r>
      <w:r>
        <w:rPr>
          <w:rFonts w:ascii="Times New Roman" w:hAnsi="Times New Roman"/>
          <w:sz w:val="20"/>
        </w:rPr>
        <w:t xml:space="preserve"> was the </w:t>
      </w:r>
      <w:r>
        <w:rPr>
          <w:rFonts w:ascii="Times New Roman" w:hAnsi="Times New Roman"/>
          <w:i/>
          <w:sz w:val="20"/>
        </w:rPr>
        <w:t>avodah</w:t>
      </w:r>
      <w:r>
        <w:rPr>
          <w:rFonts w:ascii="Times New Roman" w:hAnsi="Times New Roman"/>
          <w:sz w:val="20"/>
        </w:rPr>
        <w:t xml:space="preserve"> of the </w:t>
      </w:r>
      <w:proofErr w:type="spellStart"/>
      <w:r>
        <w:rPr>
          <w:rFonts w:ascii="Times New Roman" w:hAnsi="Times New Roman"/>
          <w:i/>
          <w:sz w:val="20"/>
        </w:rPr>
        <w:t>klal</w:t>
      </w:r>
      <w:proofErr w:type="spellEnd"/>
      <w:r>
        <w:rPr>
          <w:rFonts w:ascii="Times New Roman" w:hAnsi="Times New Roman"/>
          <w:sz w:val="20"/>
        </w:rPr>
        <w:t>. Noach's righteousness remained primarily the righteousness of an individual.</w:t>
      </w:r>
    </w:p>
    <w:p w14:paraId="7C71FC8E" w14:textId="77777777" w:rsidR="00190DC0" w:rsidRDefault="00190DC0" w:rsidP="00190DC0">
      <w:r>
        <w:rPr>
          <w:rFonts w:ascii="Times New Roman" w:hAnsi="Times New Roman"/>
          <w:sz w:val="20"/>
        </w:rPr>
        <w:t xml:space="preserve">The two interpretations therefore do not have to contradict one another. Both agree that Noach was a genuine </w:t>
      </w:r>
      <w:r>
        <w:rPr>
          <w:rFonts w:ascii="Times New Roman" w:hAnsi="Times New Roman"/>
          <w:i/>
          <w:sz w:val="20"/>
        </w:rPr>
        <w:t>tzaddik</w:t>
      </w:r>
      <w:r>
        <w:rPr>
          <w:rFonts w:ascii="Times New Roman" w:hAnsi="Times New Roman"/>
          <w:sz w:val="20"/>
        </w:rPr>
        <w:t xml:space="preserve">. Each describes a different side of his righteousness. His greatness was extraordinary considering the generation in which he lived, but his </w:t>
      </w:r>
      <w:r>
        <w:rPr>
          <w:rFonts w:ascii="Times New Roman" w:hAnsi="Times New Roman"/>
          <w:i/>
          <w:sz w:val="20"/>
        </w:rPr>
        <w:t>avodah</w:t>
      </w:r>
      <w:r>
        <w:rPr>
          <w:rFonts w:ascii="Times New Roman" w:hAnsi="Times New Roman"/>
          <w:sz w:val="20"/>
        </w:rPr>
        <w:t xml:space="preserve"> remained primarily the </w:t>
      </w:r>
      <w:r>
        <w:rPr>
          <w:rFonts w:ascii="Times New Roman" w:hAnsi="Times New Roman"/>
          <w:i/>
          <w:sz w:val="20"/>
        </w:rPr>
        <w:t>avodah</w:t>
      </w:r>
      <w:r>
        <w:rPr>
          <w:rFonts w:ascii="Times New Roman" w:hAnsi="Times New Roman"/>
          <w:sz w:val="20"/>
        </w:rPr>
        <w:t xml:space="preserve"> of an individual, and in that </w:t>
      </w:r>
      <w:proofErr w:type="gramStart"/>
      <w:r>
        <w:rPr>
          <w:rFonts w:ascii="Times New Roman" w:hAnsi="Times New Roman"/>
          <w:sz w:val="20"/>
        </w:rPr>
        <w:t>respect</w:t>
      </w:r>
      <w:proofErr w:type="gramEnd"/>
      <w:r>
        <w:rPr>
          <w:rFonts w:ascii="Times New Roman" w:hAnsi="Times New Roman"/>
          <w:sz w:val="20"/>
        </w:rPr>
        <w:t xml:space="preserve"> he could not be compared to Avraham.</w:t>
      </w:r>
    </w:p>
    <w:p w14:paraId="3BF2CDA5" w14:textId="77777777" w:rsidR="00190DC0" w:rsidRDefault="00190DC0" w:rsidP="00190DC0">
      <w:pPr>
        <w:keepNext/>
      </w:pPr>
      <w:r>
        <w:rPr>
          <w:rFonts w:ascii="Times New Roman" w:hAnsi="Times New Roman"/>
          <w:b/>
          <w:sz w:val="20"/>
        </w:rPr>
        <w:t xml:space="preserve">The </w:t>
      </w:r>
      <w:proofErr w:type="spellStart"/>
      <w:r>
        <w:rPr>
          <w:rFonts w:ascii="Times New Roman" w:hAnsi="Times New Roman"/>
          <w:b/>
          <w:sz w:val="20"/>
        </w:rPr>
        <w:t>Teivah</w:t>
      </w:r>
      <w:proofErr w:type="spellEnd"/>
      <w:r>
        <w:rPr>
          <w:rFonts w:ascii="Times New Roman" w:hAnsi="Times New Roman"/>
          <w:b/>
          <w:sz w:val="20"/>
        </w:rPr>
        <w:t xml:space="preserve"> Was Meant to Reach the Generation</w:t>
      </w:r>
    </w:p>
    <w:p w14:paraId="6CC808BB" w14:textId="77777777" w:rsidR="00190DC0" w:rsidRDefault="00190DC0" w:rsidP="00190DC0">
      <w:r>
        <w:rPr>
          <w:rFonts w:ascii="Times New Roman" w:hAnsi="Times New Roman"/>
          <w:sz w:val="20"/>
        </w:rPr>
        <w:t xml:space="preserve">The Torah itself shows that Noach was supposed to move beyond private righteousness. Hashem did not need Noach to spend one hundred and twenty years constructing a </w:t>
      </w:r>
      <w:proofErr w:type="spellStart"/>
      <w:r>
        <w:rPr>
          <w:rFonts w:ascii="Times New Roman" w:hAnsi="Times New Roman"/>
          <w:i/>
          <w:sz w:val="20"/>
        </w:rPr>
        <w:t>teivah</w:t>
      </w:r>
      <w:proofErr w:type="spellEnd"/>
      <w:r>
        <w:rPr>
          <w:rFonts w:ascii="Times New Roman" w:hAnsi="Times New Roman"/>
          <w:sz w:val="20"/>
        </w:rPr>
        <w:t xml:space="preserve"> in order to save him. Rashi explains: </w:t>
      </w:r>
      <w:proofErr w:type="spellStart"/>
      <w:r>
        <w:rPr>
          <w:rFonts w:ascii="Times New Roman" w:hAnsi="Times New Roman"/>
          <w:sz w:val="20"/>
        </w:rPr>
        <w:t>הרבה</w:t>
      </w:r>
      <w:proofErr w:type="spellEnd"/>
      <w:r>
        <w:rPr>
          <w:rFonts w:ascii="Times New Roman" w:hAnsi="Times New Roman"/>
          <w:sz w:val="20"/>
        </w:rPr>
        <w:t xml:space="preserve"> </w:t>
      </w:r>
      <w:proofErr w:type="spellStart"/>
      <w:r>
        <w:rPr>
          <w:rFonts w:ascii="Times New Roman" w:hAnsi="Times New Roman"/>
          <w:sz w:val="20"/>
        </w:rPr>
        <w:t>ריוח</w:t>
      </w:r>
      <w:proofErr w:type="spellEnd"/>
      <w:r>
        <w:rPr>
          <w:rFonts w:ascii="Times New Roman" w:hAnsi="Times New Roman"/>
          <w:sz w:val="20"/>
        </w:rPr>
        <w:t xml:space="preserve"> </w:t>
      </w:r>
      <w:proofErr w:type="spellStart"/>
      <w:r>
        <w:rPr>
          <w:rFonts w:ascii="Times New Roman" w:hAnsi="Times New Roman"/>
          <w:sz w:val="20"/>
        </w:rPr>
        <w:t>והצלה</w:t>
      </w:r>
      <w:proofErr w:type="spellEnd"/>
      <w:r>
        <w:rPr>
          <w:rFonts w:ascii="Times New Roman" w:hAnsi="Times New Roman"/>
          <w:sz w:val="20"/>
        </w:rPr>
        <w:t xml:space="preserve"> </w:t>
      </w:r>
      <w:proofErr w:type="spellStart"/>
      <w:r>
        <w:rPr>
          <w:rFonts w:ascii="Times New Roman" w:hAnsi="Times New Roman"/>
          <w:sz w:val="20"/>
        </w:rPr>
        <w:t>לפניו</w:t>
      </w:r>
      <w:proofErr w:type="spellEnd"/>
      <w:r>
        <w:rPr>
          <w:rFonts w:ascii="Times New Roman" w:hAnsi="Times New Roman"/>
          <w:sz w:val="20"/>
        </w:rPr>
        <w:t xml:space="preserve"> </w:t>
      </w:r>
      <w:proofErr w:type="spellStart"/>
      <w:r>
        <w:rPr>
          <w:rFonts w:ascii="Times New Roman" w:hAnsi="Times New Roman"/>
          <w:sz w:val="20"/>
        </w:rPr>
        <w:t>ולמה</w:t>
      </w:r>
      <w:proofErr w:type="spellEnd"/>
      <w:r>
        <w:rPr>
          <w:rFonts w:ascii="Times New Roman" w:hAnsi="Times New Roman"/>
          <w:sz w:val="20"/>
        </w:rPr>
        <w:t xml:space="preserve"> </w:t>
      </w:r>
      <w:proofErr w:type="spellStart"/>
      <w:r>
        <w:rPr>
          <w:rFonts w:ascii="Times New Roman" w:hAnsi="Times New Roman"/>
          <w:sz w:val="20"/>
        </w:rPr>
        <w:t>הטריחו</w:t>
      </w:r>
      <w:proofErr w:type="spellEnd"/>
      <w:r>
        <w:rPr>
          <w:rFonts w:ascii="Times New Roman" w:hAnsi="Times New Roman"/>
          <w:sz w:val="20"/>
        </w:rPr>
        <w:t xml:space="preserve"> </w:t>
      </w:r>
      <w:proofErr w:type="spellStart"/>
      <w:r>
        <w:rPr>
          <w:rFonts w:ascii="Times New Roman" w:hAnsi="Times New Roman"/>
          <w:sz w:val="20"/>
        </w:rPr>
        <w:t>בבנין</w:t>
      </w:r>
      <w:proofErr w:type="spellEnd"/>
      <w:r>
        <w:rPr>
          <w:rFonts w:ascii="Times New Roman" w:hAnsi="Times New Roman"/>
          <w:sz w:val="20"/>
        </w:rPr>
        <w:t xml:space="preserve"> </w:t>
      </w:r>
      <w:proofErr w:type="spellStart"/>
      <w:r>
        <w:rPr>
          <w:rFonts w:ascii="Times New Roman" w:hAnsi="Times New Roman"/>
          <w:sz w:val="20"/>
        </w:rPr>
        <w:t>זה</w:t>
      </w:r>
      <w:proofErr w:type="spellEnd"/>
      <w:r>
        <w:rPr>
          <w:rFonts w:ascii="Times New Roman" w:hAnsi="Times New Roman"/>
          <w:sz w:val="20"/>
        </w:rPr>
        <w:t xml:space="preserve"> </w:t>
      </w:r>
      <w:proofErr w:type="spellStart"/>
      <w:r>
        <w:rPr>
          <w:rFonts w:ascii="Times New Roman" w:hAnsi="Times New Roman"/>
          <w:sz w:val="20"/>
        </w:rPr>
        <w:t>כדי</w:t>
      </w:r>
      <w:proofErr w:type="spellEnd"/>
      <w:r>
        <w:rPr>
          <w:rFonts w:ascii="Times New Roman" w:hAnsi="Times New Roman"/>
          <w:sz w:val="20"/>
        </w:rPr>
        <w:t xml:space="preserve"> </w:t>
      </w:r>
      <w:proofErr w:type="spellStart"/>
      <w:r>
        <w:rPr>
          <w:rFonts w:ascii="Times New Roman" w:hAnsi="Times New Roman"/>
          <w:sz w:val="20"/>
        </w:rPr>
        <w:t>שיראוהו</w:t>
      </w:r>
      <w:proofErr w:type="spellEnd"/>
      <w:r>
        <w:rPr>
          <w:rFonts w:ascii="Times New Roman" w:hAnsi="Times New Roman"/>
          <w:sz w:val="20"/>
        </w:rPr>
        <w:t xml:space="preserve"> </w:t>
      </w:r>
      <w:proofErr w:type="spellStart"/>
      <w:r>
        <w:rPr>
          <w:rFonts w:ascii="Times New Roman" w:hAnsi="Times New Roman"/>
          <w:sz w:val="20"/>
        </w:rPr>
        <w:t>אנשי</w:t>
      </w:r>
      <w:proofErr w:type="spellEnd"/>
      <w:r>
        <w:rPr>
          <w:rFonts w:ascii="Times New Roman" w:hAnsi="Times New Roman"/>
          <w:sz w:val="20"/>
        </w:rPr>
        <w:t xml:space="preserve"> </w:t>
      </w:r>
      <w:proofErr w:type="spellStart"/>
      <w:r>
        <w:rPr>
          <w:rFonts w:ascii="Times New Roman" w:hAnsi="Times New Roman"/>
          <w:sz w:val="20"/>
        </w:rPr>
        <w:t>דור</w:t>
      </w:r>
      <w:proofErr w:type="spellEnd"/>
      <w:r>
        <w:rPr>
          <w:rFonts w:ascii="Times New Roman" w:hAnsi="Times New Roman"/>
          <w:sz w:val="20"/>
        </w:rPr>
        <w:t xml:space="preserve"> </w:t>
      </w:r>
      <w:proofErr w:type="spellStart"/>
      <w:r>
        <w:rPr>
          <w:rFonts w:ascii="Times New Roman" w:hAnsi="Times New Roman"/>
          <w:sz w:val="20"/>
        </w:rPr>
        <w:t>המבול</w:t>
      </w:r>
      <w:proofErr w:type="spellEnd"/>
      <w:r>
        <w:rPr>
          <w:rFonts w:ascii="Times New Roman" w:hAnsi="Times New Roman"/>
          <w:sz w:val="20"/>
        </w:rPr>
        <w:t xml:space="preserve"> </w:t>
      </w:r>
      <w:proofErr w:type="spellStart"/>
      <w:r>
        <w:rPr>
          <w:rFonts w:ascii="Times New Roman" w:hAnsi="Times New Roman"/>
          <w:sz w:val="20"/>
        </w:rPr>
        <w:t>עוסק</w:t>
      </w:r>
      <w:proofErr w:type="spellEnd"/>
      <w:r>
        <w:rPr>
          <w:rFonts w:ascii="Times New Roman" w:hAnsi="Times New Roman"/>
          <w:sz w:val="20"/>
        </w:rPr>
        <w:t xml:space="preserve"> </w:t>
      </w:r>
      <w:proofErr w:type="spellStart"/>
      <w:r>
        <w:rPr>
          <w:rFonts w:ascii="Times New Roman" w:hAnsi="Times New Roman"/>
          <w:sz w:val="20"/>
        </w:rPr>
        <w:t>בה</w:t>
      </w:r>
      <w:proofErr w:type="spellEnd"/>
      <w:r>
        <w:rPr>
          <w:rFonts w:ascii="Times New Roman" w:hAnsi="Times New Roman"/>
          <w:sz w:val="20"/>
        </w:rPr>
        <w:t xml:space="preserve"> </w:t>
      </w:r>
      <w:proofErr w:type="spellStart"/>
      <w:r>
        <w:rPr>
          <w:rFonts w:ascii="Times New Roman" w:hAnsi="Times New Roman"/>
          <w:sz w:val="20"/>
        </w:rPr>
        <w:t>מאה</w:t>
      </w:r>
      <w:proofErr w:type="spellEnd"/>
      <w:r>
        <w:rPr>
          <w:rFonts w:ascii="Times New Roman" w:hAnsi="Times New Roman"/>
          <w:sz w:val="20"/>
        </w:rPr>
        <w:t xml:space="preserve"> </w:t>
      </w:r>
      <w:proofErr w:type="spellStart"/>
      <w:r>
        <w:rPr>
          <w:rFonts w:ascii="Times New Roman" w:hAnsi="Times New Roman"/>
          <w:sz w:val="20"/>
        </w:rPr>
        <w:t>ועשרים</w:t>
      </w:r>
      <w:proofErr w:type="spellEnd"/>
      <w:r>
        <w:rPr>
          <w:rFonts w:ascii="Times New Roman" w:hAnsi="Times New Roman"/>
          <w:sz w:val="20"/>
        </w:rPr>
        <w:t xml:space="preserve"> </w:t>
      </w:r>
      <w:proofErr w:type="spellStart"/>
      <w:r>
        <w:rPr>
          <w:rFonts w:ascii="Times New Roman" w:hAnsi="Times New Roman"/>
          <w:sz w:val="20"/>
        </w:rPr>
        <w:t>שנה</w:t>
      </w:r>
      <w:proofErr w:type="spellEnd"/>
      <w:r>
        <w:rPr>
          <w:rFonts w:ascii="Times New Roman" w:hAnsi="Times New Roman"/>
          <w:sz w:val="20"/>
        </w:rPr>
        <w:t xml:space="preserve"> </w:t>
      </w:r>
      <w:proofErr w:type="spellStart"/>
      <w:r>
        <w:rPr>
          <w:rFonts w:ascii="Times New Roman" w:hAnsi="Times New Roman"/>
          <w:sz w:val="20"/>
        </w:rPr>
        <w:t>ושואלין</w:t>
      </w:r>
      <w:proofErr w:type="spellEnd"/>
      <w:r>
        <w:rPr>
          <w:rFonts w:ascii="Times New Roman" w:hAnsi="Times New Roman"/>
          <w:sz w:val="20"/>
        </w:rPr>
        <w:t xml:space="preserve"> </w:t>
      </w:r>
      <w:proofErr w:type="spellStart"/>
      <w:r>
        <w:rPr>
          <w:rFonts w:ascii="Times New Roman" w:hAnsi="Times New Roman"/>
          <w:sz w:val="20"/>
        </w:rPr>
        <w:t>אותו</w:t>
      </w:r>
      <w:proofErr w:type="spellEnd"/>
      <w:r>
        <w:rPr>
          <w:rFonts w:ascii="Times New Roman" w:hAnsi="Times New Roman"/>
          <w:sz w:val="20"/>
        </w:rPr>
        <w:t xml:space="preserve"> </w:t>
      </w:r>
      <w:proofErr w:type="spellStart"/>
      <w:r>
        <w:rPr>
          <w:rFonts w:ascii="Times New Roman" w:hAnsi="Times New Roman"/>
          <w:sz w:val="20"/>
        </w:rPr>
        <w:t>מה</w:t>
      </w:r>
      <w:proofErr w:type="spellEnd"/>
      <w:r>
        <w:rPr>
          <w:rFonts w:ascii="Times New Roman" w:hAnsi="Times New Roman"/>
          <w:sz w:val="20"/>
        </w:rPr>
        <w:t xml:space="preserve"> </w:t>
      </w:r>
      <w:proofErr w:type="spellStart"/>
      <w:r>
        <w:rPr>
          <w:rFonts w:ascii="Times New Roman" w:hAnsi="Times New Roman"/>
          <w:sz w:val="20"/>
        </w:rPr>
        <w:t>זאת</w:t>
      </w:r>
      <w:proofErr w:type="spellEnd"/>
      <w:r>
        <w:rPr>
          <w:rFonts w:ascii="Times New Roman" w:hAnsi="Times New Roman"/>
          <w:sz w:val="20"/>
        </w:rPr>
        <w:t xml:space="preserve"> </w:t>
      </w:r>
      <w:proofErr w:type="spellStart"/>
      <w:r>
        <w:rPr>
          <w:rFonts w:ascii="Times New Roman" w:hAnsi="Times New Roman"/>
          <w:sz w:val="20"/>
        </w:rPr>
        <w:t>לך</w:t>
      </w:r>
      <w:proofErr w:type="spellEnd"/>
      <w:r>
        <w:rPr>
          <w:rFonts w:ascii="Times New Roman" w:hAnsi="Times New Roman"/>
          <w:sz w:val="20"/>
        </w:rPr>
        <w:t xml:space="preserve"> </w:t>
      </w:r>
      <w:proofErr w:type="spellStart"/>
      <w:r>
        <w:rPr>
          <w:rFonts w:ascii="Times New Roman" w:hAnsi="Times New Roman"/>
          <w:sz w:val="20"/>
        </w:rPr>
        <w:t>והוא</w:t>
      </w:r>
      <w:proofErr w:type="spellEnd"/>
      <w:r>
        <w:rPr>
          <w:rFonts w:ascii="Times New Roman" w:hAnsi="Times New Roman"/>
          <w:sz w:val="20"/>
        </w:rPr>
        <w:t xml:space="preserve"> </w:t>
      </w:r>
      <w:proofErr w:type="spellStart"/>
      <w:r>
        <w:rPr>
          <w:rFonts w:ascii="Times New Roman" w:hAnsi="Times New Roman"/>
          <w:sz w:val="20"/>
        </w:rPr>
        <w:t>אומר</w:t>
      </w:r>
      <w:proofErr w:type="spellEnd"/>
      <w:r>
        <w:rPr>
          <w:rFonts w:ascii="Times New Roman" w:hAnsi="Times New Roman"/>
          <w:sz w:val="20"/>
        </w:rPr>
        <w:t xml:space="preserve"> </w:t>
      </w:r>
      <w:proofErr w:type="spellStart"/>
      <w:r>
        <w:rPr>
          <w:rFonts w:ascii="Times New Roman" w:hAnsi="Times New Roman"/>
          <w:sz w:val="20"/>
        </w:rPr>
        <w:t>להם</w:t>
      </w:r>
      <w:proofErr w:type="spellEnd"/>
      <w:r>
        <w:rPr>
          <w:rFonts w:ascii="Times New Roman" w:hAnsi="Times New Roman"/>
          <w:sz w:val="20"/>
        </w:rPr>
        <w:t xml:space="preserve"> </w:t>
      </w:r>
      <w:proofErr w:type="spellStart"/>
      <w:r>
        <w:rPr>
          <w:rFonts w:ascii="Times New Roman" w:hAnsi="Times New Roman"/>
          <w:sz w:val="20"/>
        </w:rPr>
        <w:t>עתיד</w:t>
      </w:r>
      <w:proofErr w:type="spellEnd"/>
      <w:r>
        <w:rPr>
          <w:rFonts w:ascii="Times New Roman" w:hAnsi="Times New Roman"/>
          <w:sz w:val="20"/>
        </w:rPr>
        <w:t xml:space="preserve"> </w:t>
      </w:r>
      <w:proofErr w:type="spellStart"/>
      <w:r>
        <w:rPr>
          <w:rFonts w:ascii="Times New Roman" w:hAnsi="Times New Roman"/>
          <w:sz w:val="20"/>
        </w:rPr>
        <w:t>הקב״ה</w:t>
      </w:r>
      <w:proofErr w:type="spellEnd"/>
      <w:r>
        <w:rPr>
          <w:rFonts w:ascii="Times New Roman" w:hAnsi="Times New Roman"/>
          <w:sz w:val="20"/>
        </w:rPr>
        <w:t xml:space="preserve"> </w:t>
      </w:r>
      <w:proofErr w:type="spellStart"/>
      <w:r>
        <w:rPr>
          <w:rFonts w:ascii="Times New Roman" w:hAnsi="Times New Roman"/>
          <w:sz w:val="20"/>
        </w:rPr>
        <w:t>להביא</w:t>
      </w:r>
      <w:proofErr w:type="spellEnd"/>
      <w:r>
        <w:rPr>
          <w:rFonts w:ascii="Times New Roman" w:hAnsi="Times New Roman"/>
          <w:sz w:val="20"/>
        </w:rPr>
        <w:t xml:space="preserve"> </w:t>
      </w:r>
      <w:proofErr w:type="spellStart"/>
      <w:r>
        <w:rPr>
          <w:rFonts w:ascii="Times New Roman" w:hAnsi="Times New Roman"/>
          <w:sz w:val="20"/>
        </w:rPr>
        <w:t>מבול</w:t>
      </w:r>
      <w:proofErr w:type="spellEnd"/>
      <w:r>
        <w:rPr>
          <w:rFonts w:ascii="Times New Roman" w:hAnsi="Times New Roman"/>
          <w:sz w:val="20"/>
        </w:rPr>
        <w:t xml:space="preserve"> </w:t>
      </w:r>
      <w:proofErr w:type="spellStart"/>
      <w:r>
        <w:rPr>
          <w:rFonts w:ascii="Times New Roman" w:hAnsi="Times New Roman"/>
          <w:sz w:val="20"/>
        </w:rPr>
        <w:t>לעולם</w:t>
      </w:r>
      <w:proofErr w:type="spellEnd"/>
      <w:r>
        <w:rPr>
          <w:rFonts w:ascii="Times New Roman" w:hAnsi="Times New Roman"/>
          <w:sz w:val="20"/>
        </w:rPr>
        <w:t xml:space="preserve"> </w:t>
      </w:r>
      <w:proofErr w:type="spellStart"/>
      <w:r>
        <w:rPr>
          <w:rFonts w:ascii="Times New Roman" w:hAnsi="Times New Roman"/>
          <w:sz w:val="20"/>
        </w:rPr>
        <w:t>אולי</w:t>
      </w:r>
      <w:proofErr w:type="spellEnd"/>
      <w:r>
        <w:rPr>
          <w:rFonts w:ascii="Times New Roman" w:hAnsi="Times New Roman"/>
          <w:sz w:val="20"/>
        </w:rPr>
        <w:t xml:space="preserve"> </w:t>
      </w:r>
      <w:proofErr w:type="spellStart"/>
      <w:r>
        <w:rPr>
          <w:rFonts w:ascii="Times New Roman" w:hAnsi="Times New Roman"/>
          <w:sz w:val="20"/>
        </w:rPr>
        <w:t>ישובו</w:t>
      </w:r>
      <w:proofErr w:type="spellEnd"/>
      <w:r>
        <w:rPr>
          <w:rFonts w:ascii="Times New Roman" w:hAnsi="Times New Roman"/>
          <w:sz w:val="20"/>
        </w:rPr>
        <w:t xml:space="preserve"> - </w:t>
      </w:r>
      <w:r>
        <w:rPr>
          <w:rFonts w:ascii="Times New Roman" w:hAnsi="Times New Roman"/>
          <w:i/>
          <w:sz w:val="20"/>
        </w:rPr>
        <w:t xml:space="preserve">Hashem had many ways to save him. Why did He burden Noach with this construction? So that the people of the generation of the Flood would see him occupied with it for one hundred and twenty years and ask what he was doing. He would tell them that </w:t>
      </w:r>
      <w:proofErr w:type="spellStart"/>
      <w:r>
        <w:rPr>
          <w:rFonts w:ascii="Times New Roman" w:hAnsi="Times New Roman"/>
          <w:i/>
          <w:sz w:val="20"/>
        </w:rPr>
        <w:t>Hakadosh</w:t>
      </w:r>
      <w:proofErr w:type="spellEnd"/>
      <w:r>
        <w:rPr>
          <w:rFonts w:ascii="Times New Roman" w:hAnsi="Times New Roman"/>
          <w:i/>
          <w:sz w:val="20"/>
        </w:rPr>
        <w:t xml:space="preserve"> Baruch Hu was going to bring a Flood upon the world, and perhaps they would repent</w:t>
      </w:r>
      <w:r>
        <w:rPr>
          <w:rFonts w:ascii="Times New Roman" w:hAnsi="Times New Roman"/>
          <w:sz w:val="20"/>
        </w:rPr>
        <w:t xml:space="preserve"> (Rashi to </w:t>
      </w:r>
      <w:proofErr w:type="spellStart"/>
      <w:r>
        <w:rPr>
          <w:rFonts w:ascii="Times New Roman" w:hAnsi="Times New Roman"/>
          <w:sz w:val="20"/>
        </w:rPr>
        <w:t>Bereishis</w:t>
      </w:r>
      <w:proofErr w:type="spellEnd"/>
      <w:r>
        <w:rPr>
          <w:rFonts w:ascii="Times New Roman" w:hAnsi="Times New Roman"/>
          <w:sz w:val="20"/>
        </w:rPr>
        <w:t xml:space="preserve"> 6:14).</w:t>
      </w:r>
    </w:p>
    <w:p w14:paraId="5103ED50" w14:textId="77777777" w:rsidR="00190DC0" w:rsidRDefault="00190DC0" w:rsidP="00190DC0">
      <w:r>
        <w:rPr>
          <w:rFonts w:ascii="Times New Roman" w:hAnsi="Times New Roman"/>
          <w:sz w:val="20"/>
        </w:rPr>
        <w:t xml:space="preserve">The </w:t>
      </w:r>
      <w:proofErr w:type="spellStart"/>
      <w:r>
        <w:rPr>
          <w:rFonts w:ascii="Times New Roman" w:hAnsi="Times New Roman"/>
          <w:i/>
          <w:sz w:val="20"/>
        </w:rPr>
        <w:t>teivah</w:t>
      </w:r>
      <w:proofErr w:type="spellEnd"/>
      <w:r>
        <w:rPr>
          <w:rFonts w:ascii="Times New Roman" w:hAnsi="Times New Roman"/>
          <w:sz w:val="20"/>
        </w:rPr>
        <w:t xml:space="preserve"> was therefore not only Noach's means of escaping his generation. It was supposed to be his means of reaching his generation.</w:t>
      </w:r>
    </w:p>
    <w:p w14:paraId="1EB3E7D0" w14:textId="77777777" w:rsidR="00190DC0" w:rsidRDefault="00190DC0" w:rsidP="00190DC0">
      <w:r>
        <w:rPr>
          <w:rFonts w:ascii="Times New Roman" w:hAnsi="Times New Roman"/>
          <w:sz w:val="20"/>
        </w:rPr>
        <w:t xml:space="preserve">This also explains the order of the verses. First Hashem tells Noach </w:t>
      </w:r>
      <w:proofErr w:type="spellStart"/>
      <w:r>
        <w:rPr>
          <w:rFonts w:ascii="Times New Roman" w:hAnsi="Times New Roman"/>
          <w:sz w:val="20"/>
        </w:rPr>
        <w:t>עשה</w:t>
      </w:r>
      <w:proofErr w:type="spellEnd"/>
      <w:r>
        <w:rPr>
          <w:rFonts w:ascii="Times New Roman" w:hAnsi="Times New Roman"/>
          <w:sz w:val="20"/>
        </w:rPr>
        <w:t xml:space="preserve"> </w:t>
      </w:r>
      <w:proofErr w:type="spellStart"/>
      <w:r>
        <w:rPr>
          <w:rFonts w:ascii="Times New Roman" w:hAnsi="Times New Roman"/>
          <w:sz w:val="20"/>
        </w:rPr>
        <w:t>לך</w:t>
      </w:r>
      <w:proofErr w:type="spellEnd"/>
      <w:r>
        <w:rPr>
          <w:rFonts w:ascii="Times New Roman" w:hAnsi="Times New Roman"/>
          <w:sz w:val="20"/>
        </w:rPr>
        <w:t xml:space="preserve"> </w:t>
      </w:r>
      <w:proofErr w:type="spellStart"/>
      <w:r>
        <w:rPr>
          <w:rFonts w:ascii="Times New Roman" w:hAnsi="Times New Roman"/>
          <w:sz w:val="20"/>
        </w:rPr>
        <w:t>תבת</w:t>
      </w:r>
      <w:proofErr w:type="spellEnd"/>
      <w:r>
        <w:rPr>
          <w:rFonts w:ascii="Times New Roman" w:hAnsi="Times New Roman"/>
          <w:sz w:val="20"/>
        </w:rPr>
        <w:t xml:space="preserve"> </w:t>
      </w:r>
      <w:proofErr w:type="spellStart"/>
      <w:r>
        <w:rPr>
          <w:rFonts w:ascii="Times New Roman" w:hAnsi="Times New Roman"/>
          <w:sz w:val="20"/>
        </w:rPr>
        <w:t>עצי</w:t>
      </w:r>
      <w:proofErr w:type="spellEnd"/>
      <w:r>
        <w:rPr>
          <w:rFonts w:ascii="Times New Roman" w:hAnsi="Times New Roman"/>
          <w:sz w:val="20"/>
        </w:rPr>
        <w:t xml:space="preserve"> </w:t>
      </w:r>
      <w:proofErr w:type="spellStart"/>
      <w:r>
        <w:rPr>
          <w:rFonts w:ascii="Times New Roman" w:hAnsi="Times New Roman"/>
          <w:sz w:val="20"/>
        </w:rPr>
        <w:t>גפר</w:t>
      </w:r>
      <w:proofErr w:type="spellEnd"/>
      <w:r>
        <w:rPr>
          <w:rFonts w:ascii="Times New Roman" w:hAnsi="Times New Roman"/>
          <w:sz w:val="20"/>
        </w:rPr>
        <w:t xml:space="preserve"> - </w:t>
      </w:r>
      <w:r>
        <w:rPr>
          <w:rFonts w:ascii="Times New Roman" w:hAnsi="Times New Roman"/>
          <w:i/>
          <w:sz w:val="20"/>
        </w:rPr>
        <w:t xml:space="preserve">Make for yourself an </w:t>
      </w:r>
      <w:proofErr w:type="spellStart"/>
      <w:r>
        <w:rPr>
          <w:rFonts w:ascii="Times New Roman" w:hAnsi="Times New Roman"/>
          <w:i/>
          <w:sz w:val="20"/>
        </w:rPr>
        <w:t>ark</w:t>
      </w:r>
      <w:proofErr w:type="spellEnd"/>
      <w:r>
        <w:rPr>
          <w:rFonts w:ascii="Times New Roman" w:hAnsi="Times New Roman"/>
          <w:i/>
          <w:sz w:val="20"/>
        </w:rPr>
        <w:t xml:space="preserve"> of gopher wood</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6:14). Only afterward does He say </w:t>
      </w:r>
      <w:proofErr w:type="spellStart"/>
      <w:r>
        <w:rPr>
          <w:rFonts w:ascii="Times New Roman" w:hAnsi="Times New Roman"/>
          <w:sz w:val="20"/>
        </w:rPr>
        <w:t>ואני</w:t>
      </w:r>
      <w:proofErr w:type="spellEnd"/>
      <w:r>
        <w:rPr>
          <w:rFonts w:ascii="Times New Roman" w:hAnsi="Times New Roman"/>
          <w:sz w:val="20"/>
        </w:rPr>
        <w:t xml:space="preserve"> </w:t>
      </w:r>
      <w:proofErr w:type="spellStart"/>
      <w:r>
        <w:rPr>
          <w:rFonts w:ascii="Times New Roman" w:hAnsi="Times New Roman"/>
          <w:sz w:val="20"/>
        </w:rPr>
        <w:t>הנני</w:t>
      </w:r>
      <w:proofErr w:type="spellEnd"/>
      <w:r>
        <w:rPr>
          <w:rFonts w:ascii="Times New Roman" w:hAnsi="Times New Roman"/>
          <w:sz w:val="20"/>
        </w:rPr>
        <w:t xml:space="preserve"> </w:t>
      </w:r>
      <w:proofErr w:type="spellStart"/>
      <w:r>
        <w:rPr>
          <w:rFonts w:ascii="Times New Roman" w:hAnsi="Times New Roman"/>
          <w:sz w:val="20"/>
        </w:rPr>
        <w:t>מביא</w:t>
      </w:r>
      <w:proofErr w:type="spellEnd"/>
      <w:r>
        <w:rPr>
          <w:rFonts w:ascii="Times New Roman" w:hAnsi="Times New Roman"/>
          <w:sz w:val="20"/>
        </w:rPr>
        <w:t xml:space="preserve"> </w:t>
      </w:r>
      <w:proofErr w:type="spellStart"/>
      <w:r>
        <w:rPr>
          <w:rFonts w:ascii="Times New Roman" w:hAnsi="Times New Roman"/>
          <w:sz w:val="20"/>
        </w:rPr>
        <w:t>את</w:t>
      </w:r>
      <w:proofErr w:type="spellEnd"/>
      <w:r>
        <w:rPr>
          <w:rFonts w:ascii="Times New Roman" w:hAnsi="Times New Roman"/>
          <w:sz w:val="20"/>
        </w:rPr>
        <w:t xml:space="preserve"> </w:t>
      </w:r>
      <w:proofErr w:type="spellStart"/>
      <w:r>
        <w:rPr>
          <w:rFonts w:ascii="Times New Roman" w:hAnsi="Times New Roman"/>
          <w:sz w:val="20"/>
        </w:rPr>
        <w:t>המבול</w:t>
      </w:r>
      <w:proofErr w:type="spellEnd"/>
      <w:r>
        <w:rPr>
          <w:rFonts w:ascii="Times New Roman" w:hAnsi="Times New Roman"/>
          <w:sz w:val="20"/>
        </w:rPr>
        <w:t xml:space="preserve"> </w:t>
      </w:r>
      <w:proofErr w:type="spellStart"/>
      <w:r>
        <w:rPr>
          <w:rFonts w:ascii="Times New Roman" w:hAnsi="Times New Roman"/>
          <w:sz w:val="20"/>
        </w:rPr>
        <w:t>מים</w:t>
      </w:r>
      <w:proofErr w:type="spellEnd"/>
      <w:r>
        <w:rPr>
          <w:rFonts w:ascii="Times New Roman" w:hAnsi="Times New Roman"/>
          <w:sz w:val="20"/>
        </w:rPr>
        <w:t xml:space="preserve"> </w:t>
      </w:r>
      <w:proofErr w:type="spellStart"/>
      <w:r>
        <w:rPr>
          <w:rFonts w:ascii="Times New Roman" w:hAnsi="Times New Roman"/>
          <w:sz w:val="20"/>
        </w:rPr>
        <w:t>על</w:t>
      </w:r>
      <w:proofErr w:type="spellEnd"/>
      <w:r>
        <w:rPr>
          <w:rFonts w:ascii="Times New Roman" w:hAnsi="Times New Roman"/>
          <w:sz w:val="20"/>
        </w:rPr>
        <w:t xml:space="preserve"> </w:t>
      </w:r>
      <w:proofErr w:type="spellStart"/>
      <w:r>
        <w:rPr>
          <w:rFonts w:ascii="Times New Roman" w:hAnsi="Times New Roman"/>
          <w:sz w:val="20"/>
        </w:rPr>
        <w:t>הארץ</w:t>
      </w:r>
      <w:proofErr w:type="spellEnd"/>
      <w:r>
        <w:rPr>
          <w:rFonts w:ascii="Times New Roman" w:hAnsi="Times New Roman"/>
          <w:sz w:val="20"/>
        </w:rPr>
        <w:t xml:space="preserve"> - </w:t>
      </w:r>
      <w:r>
        <w:rPr>
          <w:rFonts w:ascii="Times New Roman" w:hAnsi="Times New Roman"/>
          <w:i/>
          <w:sz w:val="20"/>
        </w:rPr>
        <w:t>And as for Me, I am about to bring the Flood, waters upon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6:17). First came the command to build the </w:t>
      </w:r>
      <w:proofErr w:type="spellStart"/>
      <w:r>
        <w:rPr>
          <w:rFonts w:ascii="Times New Roman" w:hAnsi="Times New Roman"/>
          <w:i/>
          <w:sz w:val="20"/>
        </w:rPr>
        <w:t>teivah</w:t>
      </w:r>
      <w:proofErr w:type="spellEnd"/>
      <w:r>
        <w:rPr>
          <w:rFonts w:ascii="Times New Roman" w:hAnsi="Times New Roman"/>
          <w:sz w:val="20"/>
        </w:rPr>
        <w:t xml:space="preserve">, so that the generation might see what Noach was doing, ask him about it, and perhaps return in </w:t>
      </w:r>
      <w:r>
        <w:rPr>
          <w:rFonts w:ascii="Times New Roman" w:hAnsi="Times New Roman"/>
          <w:i/>
          <w:sz w:val="20"/>
        </w:rPr>
        <w:t>teshuvah</w:t>
      </w:r>
      <w:r>
        <w:rPr>
          <w:rFonts w:ascii="Times New Roman" w:hAnsi="Times New Roman"/>
          <w:sz w:val="20"/>
        </w:rPr>
        <w:t xml:space="preserve">. Only afterward, if that mission did not succeed, came </w:t>
      </w:r>
      <w:proofErr w:type="spellStart"/>
      <w:r>
        <w:rPr>
          <w:rFonts w:ascii="Times New Roman" w:hAnsi="Times New Roman"/>
          <w:sz w:val="20"/>
        </w:rPr>
        <w:t>ואני</w:t>
      </w:r>
      <w:proofErr w:type="spellEnd"/>
      <w:r>
        <w:rPr>
          <w:rFonts w:ascii="Times New Roman" w:hAnsi="Times New Roman"/>
          <w:sz w:val="20"/>
        </w:rPr>
        <w:t xml:space="preserve"> </w:t>
      </w:r>
      <w:proofErr w:type="spellStart"/>
      <w:r>
        <w:rPr>
          <w:rFonts w:ascii="Times New Roman" w:hAnsi="Times New Roman"/>
          <w:sz w:val="20"/>
        </w:rPr>
        <w:t>הנני</w:t>
      </w:r>
      <w:proofErr w:type="spellEnd"/>
      <w:r>
        <w:rPr>
          <w:rFonts w:ascii="Times New Roman" w:hAnsi="Times New Roman"/>
          <w:sz w:val="20"/>
        </w:rPr>
        <w:t xml:space="preserve"> </w:t>
      </w:r>
      <w:proofErr w:type="spellStart"/>
      <w:r>
        <w:rPr>
          <w:rFonts w:ascii="Times New Roman" w:hAnsi="Times New Roman"/>
          <w:sz w:val="20"/>
        </w:rPr>
        <w:t>מביא</w:t>
      </w:r>
      <w:proofErr w:type="spellEnd"/>
      <w:r>
        <w:rPr>
          <w:rFonts w:ascii="Times New Roman" w:hAnsi="Times New Roman"/>
          <w:sz w:val="20"/>
        </w:rPr>
        <w:t xml:space="preserve"> </w:t>
      </w:r>
      <w:proofErr w:type="spellStart"/>
      <w:r>
        <w:rPr>
          <w:rFonts w:ascii="Times New Roman" w:hAnsi="Times New Roman"/>
          <w:sz w:val="20"/>
        </w:rPr>
        <w:t>את</w:t>
      </w:r>
      <w:proofErr w:type="spellEnd"/>
      <w:r>
        <w:rPr>
          <w:rFonts w:ascii="Times New Roman" w:hAnsi="Times New Roman"/>
          <w:sz w:val="20"/>
        </w:rPr>
        <w:t xml:space="preserve"> </w:t>
      </w:r>
      <w:proofErr w:type="spellStart"/>
      <w:r>
        <w:rPr>
          <w:rFonts w:ascii="Times New Roman" w:hAnsi="Times New Roman"/>
          <w:sz w:val="20"/>
        </w:rPr>
        <w:t>המבול</w:t>
      </w:r>
      <w:proofErr w:type="spellEnd"/>
      <w:r>
        <w:rPr>
          <w:rFonts w:ascii="Times New Roman" w:hAnsi="Times New Roman"/>
          <w:sz w:val="20"/>
        </w:rPr>
        <w:t xml:space="preserve"> - </w:t>
      </w:r>
      <w:r>
        <w:rPr>
          <w:rFonts w:ascii="Times New Roman" w:hAnsi="Times New Roman"/>
          <w:i/>
          <w:sz w:val="20"/>
        </w:rPr>
        <w:t>And as for Me, I am about to bring the Flood.</w:t>
      </w:r>
    </w:p>
    <w:p w14:paraId="76D0D08E" w14:textId="77777777" w:rsidR="00190DC0" w:rsidRDefault="00190DC0" w:rsidP="00190DC0">
      <w:r>
        <w:rPr>
          <w:rFonts w:ascii="Times New Roman" w:hAnsi="Times New Roman"/>
          <w:sz w:val="20"/>
        </w:rPr>
        <w:lastRenderedPageBreak/>
        <w:t xml:space="preserve">Noach did not fully realize this mission. Because his </w:t>
      </w:r>
      <w:r>
        <w:rPr>
          <w:rFonts w:ascii="Times New Roman" w:hAnsi="Times New Roman"/>
          <w:i/>
          <w:sz w:val="20"/>
        </w:rPr>
        <w:t>avodah</w:t>
      </w:r>
      <w:r>
        <w:rPr>
          <w:rFonts w:ascii="Times New Roman" w:hAnsi="Times New Roman"/>
          <w:sz w:val="20"/>
        </w:rPr>
        <w:t xml:space="preserve"> remained primarily personal, he did not attain the special </w:t>
      </w:r>
      <w:proofErr w:type="spellStart"/>
      <w:r>
        <w:rPr>
          <w:rFonts w:ascii="Times New Roman" w:hAnsi="Times New Roman"/>
          <w:i/>
          <w:sz w:val="20"/>
        </w:rPr>
        <w:t>siyata</w:t>
      </w:r>
      <w:proofErr w:type="spellEnd"/>
      <w:r>
        <w:rPr>
          <w:rFonts w:ascii="Times New Roman" w:hAnsi="Times New Roman"/>
          <w:i/>
          <w:sz w:val="20"/>
        </w:rPr>
        <w:t xml:space="preserve"> </w:t>
      </w:r>
      <w:proofErr w:type="spellStart"/>
      <w:r>
        <w:rPr>
          <w:rFonts w:ascii="Times New Roman" w:hAnsi="Times New Roman"/>
          <w:i/>
          <w:sz w:val="20"/>
        </w:rPr>
        <w:t>d'Shmaya</w:t>
      </w:r>
      <w:proofErr w:type="spellEnd"/>
      <w:r>
        <w:rPr>
          <w:rFonts w:ascii="Times New Roman" w:hAnsi="Times New Roman"/>
          <w:sz w:val="20"/>
        </w:rPr>
        <w:t xml:space="preserve"> available to one who works on behalf of the </w:t>
      </w:r>
      <w:proofErr w:type="spellStart"/>
      <w:r>
        <w:rPr>
          <w:rFonts w:ascii="Times New Roman" w:hAnsi="Times New Roman"/>
          <w:i/>
          <w:sz w:val="20"/>
        </w:rPr>
        <w:t>klal</w:t>
      </w:r>
      <w:proofErr w:type="spellEnd"/>
      <w:r>
        <w:rPr>
          <w:rFonts w:ascii="Times New Roman" w:hAnsi="Times New Roman"/>
          <w:sz w:val="20"/>
        </w:rPr>
        <w:t xml:space="preserve">. To overcome the </w:t>
      </w:r>
      <w:r>
        <w:rPr>
          <w:rFonts w:ascii="Times New Roman" w:hAnsi="Times New Roman"/>
          <w:i/>
          <w:sz w:val="20"/>
        </w:rPr>
        <w:t>yetzer hara</w:t>
      </w:r>
      <w:r>
        <w:rPr>
          <w:rFonts w:ascii="Times New Roman" w:hAnsi="Times New Roman"/>
          <w:sz w:val="20"/>
        </w:rPr>
        <w:t xml:space="preserve"> and reach complete </w:t>
      </w:r>
      <w:proofErr w:type="spellStart"/>
      <w:r>
        <w:rPr>
          <w:rFonts w:ascii="Times New Roman" w:hAnsi="Times New Roman"/>
          <w:i/>
          <w:sz w:val="20"/>
        </w:rPr>
        <w:t>emunah</w:t>
      </w:r>
      <w:proofErr w:type="spellEnd"/>
      <w:r>
        <w:rPr>
          <w:rFonts w:ascii="Times New Roman" w:hAnsi="Times New Roman"/>
          <w:sz w:val="20"/>
        </w:rPr>
        <w:t xml:space="preserve"> requires that </w:t>
      </w:r>
      <w:proofErr w:type="spellStart"/>
      <w:r>
        <w:rPr>
          <w:rFonts w:ascii="Times New Roman" w:hAnsi="Times New Roman"/>
          <w:i/>
          <w:sz w:val="20"/>
        </w:rPr>
        <w:t>siyata</w:t>
      </w:r>
      <w:proofErr w:type="spellEnd"/>
      <w:r>
        <w:rPr>
          <w:rFonts w:ascii="Times New Roman" w:hAnsi="Times New Roman"/>
          <w:i/>
          <w:sz w:val="20"/>
        </w:rPr>
        <w:t xml:space="preserve"> </w:t>
      </w:r>
      <w:proofErr w:type="spellStart"/>
      <w:r>
        <w:rPr>
          <w:rFonts w:ascii="Times New Roman" w:hAnsi="Times New Roman"/>
          <w:i/>
          <w:sz w:val="20"/>
        </w:rPr>
        <w:t>d'Shmaya</w:t>
      </w:r>
      <w:proofErr w:type="spellEnd"/>
      <w:r>
        <w:rPr>
          <w:rFonts w:ascii="Times New Roman" w:hAnsi="Times New Roman"/>
          <w:sz w:val="20"/>
        </w:rPr>
        <w:t xml:space="preserve">. Since Noach did not attain the level of Divine assistance that could have been his, his </w:t>
      </w:r>
      <w:proofErr w:type="spellStart"/>
      <w:r>
        <w:rPr>
          <w:rFonts w:ascii="Times New Roman" w:hAnsi="Times New Roman"/>
          <w:i/>
          <w:sz w:val="20"/>
        </w:rPr>
        <w:t>emunah</w:t>
      </w:r>
      <w:proofErr w:type="spellEnd"/>
      <w:r>
        <w:rPr>
          <w:rFonts w:ascii="Times New Roman" w:hAnsi="Times New Roman"/>
          <w:sz w:val="20"/>
        </w:rPr>
        <w:t xml:space="preserve"> likewise did not reach its highest level. This is why Chazal could describe him as </w:t>
      </w:r>
      <w:proofErr w:type="spellStart"/>
      <w:r>
        <w:rPr>
          <w:rFonts w:ascii="Times New Roman" w:hAnsi="Times New Roman"/>
          <w:sz w:val="20"/>
        </w:rPr>
        <w:t>מאמין</w:t>
      </w:r>
      <w:proofErr w:type="spellEnd"/>
      <w:r>
        <w:rPr>
          <w:rFonts w:ascii="Times New Roman" w:hAnsi="Times New Roman"/>
          <w:sz w:val="20"/>
        </w:rPr>
        <w:t xml:space="preserve"> </w:t>
      </w:r>
      <w:proofErr w:type="spellStart"/>
      <w:r>
        <w:rPr>
          <w:rFonts w:ascii="Times New Roman" w:hAnsi="Times New Roman"/>
          <w:sz w:val="20"/>
        </w:rPr>
        <w:t>ואינו</w:t>
      </w:r>
      <w:proofErr w:type="spellEnd"/>
      <w:r>
        <w:rPr>
          <w:rFonts w:ascii="Times New Roman" w:hAnsi="Times New Roman"/>
          <w:sz w:val="20"/>
        </w:rPr>
        <w:t xml:space="preserve"> </w:t>
      </w:r>
      <w:proofErr w:type="spellStart"/>
      <w:r>
        <w:rPr>
          <w:rFonts w:ascii="Times New Roman" w:hAnsi="Times New Roman"/>
          <w:sz w:val="20"/>
        </w:rPr>
        <w:t>מאמין</w:t>
      </w:r>
      <w:proofErr w:type="spellEnd"/>
      <w:r>
        <w:rPr>
          <w:rFonts w:ascii="Times New Roman" w:hAnsi="Times New Roman"/>
          <w:sz w:val="20"/>
        </w:rPr>
        <w:t xml:space="preserve"> - </w:t>
      </w:r>
      <w:r>
        <w:rPr>
          <w:rFonts w:ascii="Times New Roman" w:hAnsi="Times New Roman"/>
          <w:i/>
          <w:sz w:val="20"/>
        </w:rPr>
        <w:t>believing and yet not fully believing.</w:t>
      </w:r>
    </w:p>
    <w:p w14:paraId="43DDC80E" w14:textId="77777777" w:rsidR="00190DC0" w:rsidRDefault="00190DC0" w:rsidP="00190DC0">
      <w:pPr>
        <w:keepNext/>
      </w:pPr>
      <w:proofErr w:type="spellStart"/>
      <w:r>
        <w:rPr>
          <w:rFonts w:ascii="Times New Roman" w:hAnsi="Times New Roman"/>
          <w:b/>
          <w:sz w:val="20"/>
        </w:rPr>
        <w:t>Hakadosh</w:t>
      </w:r>
      <w:proofErr w:type="spellEnd"/>
      <w:r>
        <w:rPr>
          <w:rFonts w:ascii="Times New Roman" w:hAnsi="Times New Roman"/>
          <w:b/>
          <w:sz w:val="20"/>
        </w:rPr>
        <w:t xml:space="preserve"> Baruch Hu Found Avraham</w:t>
      </w:r>
    </w:p>
    <w:p w14:paraId="2E508D4A" w14:textId="77777777" w:rsidR="00190DC0" w:rsidRDefault="00190DC0" w:rsidP="00190DC0">
      <w:r>
        <w:rPr>
          <w:rFonts w:ascii="Times New Roman" w:hAnsi="Times New Roman"/>
          <w:sz w:val="20"/>
        </w:rPr>
        <w:t xml:space="preserve">We can now understand the Midrash with which we began. Avraham, David, and Israel were people whom </w:t>
      </w:r>
      <w:proofErr w:type="spellStart"/>
      <w:r>
        <w:rPr>
          <w:rFonts w:ascii="Times New Roman" w:hAnsi="Times New Roman"/>
          <w:sz w:val="20"/>
        </w:rPr>
        <w:t>Hakadosh</w:t>
      </w:r>
      <w:proofErr w:type="spellEnd"/>
      <w:r>
        <w:rPr>
          <w:rFonts w:ascii="Times New Roman" w:hAnsi="Times New Roman"/>
          <w:sz w:val="20"/>
        </w:rPr>
        <w:t xml:space="preserve"> Baruch Hu found. They worked for Hashem and increased </w:t>
      </w:r>
      <w:proofErr w:type="spellStart"/>
      <w:r>
        <w:rPr>
          <w:rFonts w:ascii="Times New Roman" w:hAnsi="Times New Roman"/>
          <w:i/>
          <w:sz w:val="20"/>
        </w:rPr>
        <w:t>kavod</w:t>
      </w:r>
      <w:proofErr w:type="spellEnd"/>
      <w:r>
        <w:rPr>
          <w:rFonts w:ascii="Times New Roman" w:hAnsi="Times New Roman"/>
          <w:i/>
          <w:sz w:val="20"/>
        </w:rPr>
        <w:t xml:space="preserve"> Shamayim</w:t>
      </w:r>
      <w:r>
        <w:rPr>
          <w:rFonts w:ascii="Times New Roman" w:hAnsi="Times New Roman"/>
          <w:sz w:val="20"/>
        </w:rPr>
        <w:t xml:space="preserve"> in the world. Noach, however, </w:t>
      </w:r>
      <w:proofErr w:type="spellStart"/>
      <w:r>
        <w:rPr>
          <w:rFonts w:ascii="Times New Roman" w:hAnsi="Times New Roman"/>
          <w:sz w:val="20"/>
        </w:rPr>
        <w:t>ונח</w:t>
      </w:r>
      <w:proofErr w:type="spellEnd"/>
      <w:r>
        <w:rPr>
          <w:rFonts w:ascii="Times New Roman" w:hAnsi="Times New Roman"/>
          <w:sz w:val="20"/>
        </w:rPr>
        <w:t xml:space="preserve"> </w:t>
      </w:r>
      <w:proofErr w:type="spellStart"/>
      <w:r>
        <w:rPr>
          <w:rFonts w:ascii="Times New Roman" w:hAnsi="Times New Roman"/>
          <w:sz w:val="20"/>
        </w:rPr>
        <w:t>מצא</w:t>
      </w:r>
      <w:proofErr w:type="spellEnd"/>
      <w:r>
        <w:rPr>
          <w:rFonts w:ascii="Times New Roman" w:hAnsi="Times New Roman"/>
          <w:sz w:val="20"/>
        </w:rPr>
        <w:t xml:space="preserve"> </w:t>
      </w:r>
      <w:proofErr w:type="spellStart"/>
      <w:r>
        <w:rPr>
          <w:rFonts w:ascii="Times New Roman" w:hAnsi="Times New Roman"/>
          <w:sz w:val="20"/>
        </w:rPr>
        <w:t>חן</w:t>
      </w:r>
      <w:proofErr w:type="spellEnd"/>
      <w:r>
        <w:rPr>
          <w:rFonts w:ascii="Times New Roman" w:hAnsi="Times New Roman"/>
          <w:sz w:val="20"/>
        </w:rPr>
        <w:t xml:space="preserve"> - </w:t>
      </w:r>
      <w:r>
        <w:rPr>
          <w:rFonts w:ascii="Times New Roman" w:hAnsi="Times New Roman"/>
          <w:i/>
          <w:sz w:val="20"/>
        </w:rPr>
        <w:t>Noach found favor.</w:t>
      </w:r>
      <w:r>
        <w:rPr>
          <w:rFonts w:ascii="Times New Roman" w:hAnsi="Times New Roman"/>
          <w:sz w:val="20"/>
        </w:rPr>
        <w:t xml:space="preserve"> He was the one who found. He sought how he himself could find Hashem and draw closer to Him, but his </w:t>
      </w:r>
      <w:r>
        <w:rPr>
          <w:rFonts w:ascii="Times New Roman" w:hAnsi="Times New Roman"/>
          <w:i/>
          <w:sz w:val="20"/>
        </w:rPr>
        <w:t>avodah</w:t>
      </w:r>
      <w:r>
        <w:rPr>
          <w:rFonts w:ascii="Times New Roman" w:hAnsi="Times New Roman"/>
          <w:sz w:val="20"/>
        </w:rPr>
        <w:t xml:space="preserve"> remained primarily the </w:t>
      </w:r>
      <w:r>
        <w:rPr>
          <w:rFonts w:ascii="Times New Roman" w:hAnsi="Times New Roman"/>
          <w:i/>
          <w:sz w:val="20"/>
        </w:rPr>
        <w:t>avodah</w:t>
      </w:r>
      <w:r>
        <w:rPr>
          <w:rFonts w:ascii="Times New Roman" w:hAnsi="Times New Roman"/>
          <w:sz w:val="20"/>
        </w:rPr>
        <w:t xml:space="preserve"> of an individual.</w:t>
      </w:r>
    </w:p>
    <w:p w14:paraId="63491F4E" w14:textId="77777777" w:rsidR="00190DC0" w:rsidRDefault="00190DC0" w:rsidP="00190DC0">
      <w:r>
        <w:rPr>
          <w:rFonts w:ascii="Times New Roman" w:hAnsi="Times New Roman"/>
          <w:sz w:val="20"/>
        </w:rPr>
        <w:t xml:space="preserve">This also explains why Noach needed greater support from </w:t>
      </w:r>
      <w:proofErr w:type="spellStart"/>
      <w:r>
        <w:rPr>
          <w:rFonts w:ascii="Times New Roman" w:hAnsi="Times New Roman"/>
          <w:sz w:val="20"/>
        </w:rPr>
        <w:t>Hakadosh</w:t>
      </w:r>
      <w:proofErr w:type="spellEnd"/>
      <w:r>
        <w:rPr>
          <w:rFonts w:ascii="Times New Roman" w:hAnsi="Times New Roman"/>
          <w:sz w:val="20"/>
        </w:rPr>
        <w:t xml:space="preserve"> Baruch Hu than Avraham. Noach's </w:t>
      </w:r>
      <w:r>
        <w:rPr>
          <w:rFonts w:ascii="Times New Roman" w:hAnsi="Times New Roman"/>
          <w:i/>
          <w:sz w:val="20"/>
        </w:rPr>
        <w:t>avodah</w:t>
      </w:r>
      <w:r>
        <w:rPr>
          <w:rFonts w:ascii="Times New Roman" w:hAnsi="Times New Roman"/>
          <w:sz w:val="20"/>
        </w:rPr>
        <w:t xml:space="preserve"> was the </w:t>
      </w:r>
      <w:r>
        <w:rPr>
          <w:rFonts w:ascii="Times New Roman" w:hAnsi="Times New Roman"/>
          <w:i/>
          <w:sz w:val="20"/>
        </w:rPr>
        <w:t>avodah</w:t>
      </w:r>
      <w:r>
        <w:rPr>
          <w:rFonts w:ascii="Times New Roman" w:hAnsi="Times New Roman"/>
          <w:sz w:val="20"/>
        </w:rPr>
        <w:t xml:space="preserve"> of the individual; Avraham's was </w:t>
      </w:r>
      <w:proofErr w:type="spellStart"/>
      <w:r>
        <w:rPr>
          <w:rFonts w:ascii="Times New Roman" w:hAnsi="Times New Roman"/>
          <w:i/>
          <w:sz w:val="20"/>
        </w:rPr>
        <w:t>avodas</w:t>
      </w:r>
      <w:proofErr w:type="spellEnd"/>
      <w:r>
        <w:rPr>
          <w:rFonts w:ascii="Times New Roman" w:hAnsi="Times New Roman"/>
          <w:i/>
          <w:sz w:val="20"/>
        </w:rPr>
        <w:t xml:space="preserve"> </w:t>
      </w:r>
      <w:proofErr w:type="spellStart"/>
      <w:r>
        <w:rPr>
          <w:rFonts w:ascii="Times New Roman" w:hAnsi="Times New Roman"/>
          <w:i/>
          <w:sz w:val="20"/>
        </w:rPr>
        <w:t>hatzibbur</w:t>
      </w:r>
      <w:proofErr w:type="spellEnd"/>
      <w:r>
        <w:rPr>
          <w:rFonts w:ascii="Times New Roman" w:hAnsi="Times New Roman"/>
          <w:sz w:val="20"/>
        </w:rPr>
        <w:t xml:space="preserve">, bringing others closer to Hashem and increasing </w:t>
      </w:r>
      <w:proofErr w:type="spellStart"/>
      <w:r>
        <w:rPr>
          <w:rFonts w:ascii="Times New Roman" w:hAnsi="Times New Roman"/>
          <w:i/>
          <w:sz w:val="20"/>
        </w:rPr>
        <w:t>kavod</w:t>
      </w:r>
      <w:proofErr w:type="spellEnd"/>
      <w:r>
        <w:rPr>
          <w:rFonts w:ascii="Times New Roman" w:hAnsi="Times New Roman"/>
          <w:i/>
          <w:sz w:val="20"/>
        </w:rPr>
        <w:t xml:space="preserve"> Shamayim</w:t>
      </w:r>
      <w:r>
        <w:rPr>
          <w:rFonts w:ascii="Times New Roman" w:hAnsi="Times New Roman"/>
          <w:sz w:val="20"/>
        </w:rPr>
        <w:t xml:space="preserve">. He therefore merited the special </w:t>
      </w:r>
      <w:proofErr w:type="spellStart"/>
      <w:r>
        <w:rPr>
          <w:rFonts w:ascii="Times New Roman" w:hAnsi="Times New Roman"/>
          <w:i/>
          <w:sz w:val="20"/>
        </w:rPr>
        <w:t>siyata</w:t>
      </w:r>
      <w:proofErr w:type="spellEnd"/>
      <w:r>
        <w:rPr>
          <w:rFonts w:ascii="Times New Roman" w:hAnsi="Times New Roman"/>
          <w:i/>
          <w:sz w:val="20"/>
        </w:rPr>
        <w:t xml:space="preserve"> </w:t>
      </w:r>
      <w:proofErr w:type="spellStart"/>
      <w:r>
        <w:rPr>
          <w:rFonts w:ascii="Times New Roman" w:hAnsi="Times New Roman"/>
          <w:i/>
          <w:sz w:val="20"/>
        </w:rPr>
        <w:t>d'Shmaya</w:t>
      </w:r>
      <w:proofErr w:type="spellEnd"/>
      <w:r>
        <w:rPr>
          <w:rFonts w:ascii="Times New Roman" w:hAnsi="Times New Roman"/>
          <w:sz w:val="20"/>
        </w:rPr>
        <w:t xml:space="preserve"> that comes to one who works on behalf of the </w:t>
      </w:r>
      <w:proofErr w:type="spellStart"/>
      <w:r>
        <w:rPr>
          <w:rFonts w:ascii="Times New Roman" w:hAnsi="Times New Roman"/>
          <w:i/>
          <w:sz w:val="20"/>
        </w:rPr>
        <w:t>klal</w:t>
      </w:r>
      <w:proofErr w:type="spellEnd"/>
      <w:r>
        <w:rPr>
          <w:rFonts w:ascii="Times New Roman" w:hAnsi="Times New Roman"/>
          <w:sz w:val="20"/>
        </w:rPr>
        <w:t>.</w:t>
      </w:r>
    </w:p>
    <w:p w14:paraId="474B3BA4" w14:textId="77777777" w:rsidR="00190DC0" w:rsidRDefault="00190DC0" w:rsidP="00190DC0">
      <w:pPr>
        <w:widowControl w:val="0"/>
        <w:jc w:val="both"/>
        <w:rPr>
          <w:rFonts w:ascii="Times New Roman" w:hAnsi="Times New Roman"/>
          <w:sz w:val="20"/>
          <w:szCs w:val="20"/>
        </w:rPr>
      </w:pPr>
      <w:r w:rsidRPr="008D3F04">
        <w:rPr>
          <w:rFonts w:ascii="Times New Roman" w:hAnsi="Times New Roman"/>
          <w:sz w:val="20"/>
          <w:szCs w:val="20"/>
        </w:rPr>
        <w:t>________________________________________________</w:t>
      </w:r>
    </w:p>
    <w:p w14:paraId="6049D216" w14:textId="77777777" w:rsidR="00190DC0" w:rsidRPr="00190DC0" w:rsidRDefault="00190DC0" w:rsidP="00190DC0">
      <w:pPr>
        <w:keepNext/>
        <w:rPr>
          <w:rFonts w:asciiTheme="majorBidi" w:hAnsiTheme="majorBidi" w:cstheme="majorBidi"/>
          <w:bCs/>
          <w:sz w:val="20"/>
          <w:szCs w:val="20"/>
          <w:lang w:bidi="he-IL"/>
        </w:rPr>
      </w:pPr>
      <w:r w:rsidRPr="00190DC0">
        <w:rPr>
          <w:rFonts w:asciiTheme="majorBidi" w:hAnsiTheme="majorBidi" w:cstheme="majorBidi"/>
          <w:bCs/>
          <w:sz w:val="20"/>
          <w:szCs w:val="20"/>
        </w:rPr>
        <w:t>Adapted from</w:t>
      </w:r>
      <w:r w:rsidRPr="00190DC0">
        <w:rPr>
          <w:rFonts w:asciiTheme="majorBidi" w:hAnsiTheme="majorBidi" w:cstheme="majorBidi"/>
          <w:bCs/>
          <w:sz w:val="20"/>
          <w:szCs w:val="20"/>
          <w:rtl/>
          <w:lang w:bidi="he-IL"/>
        </w:rPr>
        <w:t xml:space="preserve"> </w:t>
      </w:r>
    </w:p>
    <w:p w14:paraId="7659E2BD" w14:textId="504E20B6" w:rsidR="00C13FD1" w:rsidRPr="00190DC0" w:rsidRDefault="00C13FD1" w:rsidP="00190DC0">
      <w:pPr>
        <w:keepNext/>
        <w:rPr>
          <w:rFonts w:asciiTheme="majorBidi" w:hAnsiTheme="majorBidi" w:cstheme="majorBidi"/>
          <w:b/>
          <w:sz w:val="20"/>
          <w:szCs w:val="20"/>
          <w:lang w:bidi="he-IL"/>
        </w:rPr>
      </w:pPr>
      <w:r w:rsidRPr="00190DC0">
        <w:rPr>
          <w:rFonts w:asciiTheme="majorBidi" w:hAnsiTheme="majorBidi" w:cstheme="majorBidi"/>
          <w:bCs/>
          <w:sz w:val="20"/>
          <w:szCs w:val="20"/>
          <w:rtl/>
          <w:lang w:bidi="he-IL"/>
        </w:rPr>
        <w:t>אזנים לתורה</w:t>
      </w:r>
      <w:r w:rsidRPr="00190DC0">
        <w:rPr>
          <w:rFonts w:asciiTheme="majorBidi" w:hAnsiTheme="majorBidi" w:cstheme="majorBidi"/>
          <w:bCs/>
          <w:sz w:val="20"/>
          <w:szCs w:val="20"/>
          <w:lang w:bidi="he-IL"/>
        </w:rPr>
        <w:t xml:space="preserve"> by </w:t>
      </w:r>
      <w:r w:rsidRPr="00190DC0">
        <w:rPr>
          <w:rFonts w:asciiTheme="majorBidi" w:hAnsiTheme="majorBidi" w:cstheme="majorBidi"/>
          <w:b/>
          <w:sz w:val="20"/>
          <w:szCs w:val="20"/>
          <w:lang w:bidi="he-IL"/>
        </w:rPr>
        <w:t xml:space="preserve">Rav </w:t>
      </w:r>
      <w:proofErr w:type="spellStart"/>
      <w:r w:rsidRPr="00190DC0">
        <w:rPr>
          <w:rFonts w:asciiTheme="majorBidi" w:hAnsiTheme="majorBidi" w:cstheme="majorBidi"/>
          <w:b/>
          <w:sz w:val="20"/>
          <w:szCs w:val="20"/>
          <w:lang w:bidi="he-IL"/>
        </w:rPr>
        <w:t>Zalman</w:t>
      </w:r>
      <w:proofErr w:type="spellEnd"/>
      <w:r w:rsidRPr="00190DC0">
        <w:rPr>
          <w:rFonts w:asciiTheme="majorBidi" w:hAnsiTheme="majorBidi" w:cstheme="majorBidi"/>
          <w:b/>
          <w:sz w:val="20"/>
          <w:szCs w:val="20"/>
          <w:lang w:bidi="he-IL"/>
        </w:rPr>
        <w:t xml:space="preserve"> Sorotzkin</w:t>
      </w:r>
      <w:r w:rsidRPr="00190DC0">
        <w:rPr>
          <w:rFonts w:asciiTheme="majorBidi" w:hAnsiTheme="majorBidi" w:cstheme="majorBidi"/>
          <w:bCs/>
          <w:sz w:val="20"/>
          <w:szCs w:val="20"/>
          <w:lang w:bidi="he-IL"/>
        </w:rPr>
        <w:t xml:space="preserve"> (1880-1966)</w:t>
      </w:r>
    </w:p>
    <w:p w14:paraId="715C5C87" w14:textId="77777777" w:rsidR="00C13FD1" w:rsidRDefault="00C13FD1" w:rsidP="00C13FD1">
      <w:pPr>
        <w:keepNext/>
      </w:pPr>
      <w:r>
        <w:rPr>
          <w:rFonts w:ascii="Times New Roman" w:hAnsi="Times New Roman"/>
          <w:b/>
          <w:sz w:val="20"/>
        </w:rPr>
        <w:t xml:space="preserve">Noach After the </w:t>
      </w:r>
      <w:proofErr w:type="spellStart"/>
      <w:r>
        <w:rPr>
          <w:rFonts w:ascii="Times New Roman" w:hAnsi="Times New Roman"/>
          <w:b/>
          <w:sz w:val="20"/>
        </w:rPr>
        <w:t>Mabul</w:t>
      </w:r>
      <w:proofErr w:type="spellEnd"/>
      <w:r>
        <w:rPr>
          <w:rFonts w:ascii="Times New Roman" w:hAnsi="Times New Roman"/>
          <w:b/>
          <w:sz w:val="20"/>
        </w:rPr>
        <w:t>: A Changed World and the Covenant of the Rainbow</w:t>
      </w:r>
    </w:p>
    <w:p w14:paraId="7F568839" w14:textId="77777777" w:rsidR="00C13FD1" w:rsidRDefault="00C13FD1" w:rsidP="00C13FD1">
      <w:pPr>
        <w:keepNext/>
      </w:pPr>
      <w:r>
        <w:rPr>
          <w:rFonts w:ascii="Times New Roman" w:hAnsi="Times New Roman"/>
          <w:b/>
          <w:sz w:val="20"/>
        </w:rPr>
        <w:t>Hashem Spoke to the Heart That Had Condemned the World</w:t>
      </w:r>
    </w:p>
    <w:p w14:paraId="35B4E32D" w14:textId="77777777" w:rsidR="00C13FD1" w:rsidRDefault="00C13FD1" w:rsidP="00C13FD1">
      <w:proofErr w:type="spellStart"/>
      <w:r>
        <w:rPr>
          <w:rFonts w:ascii="Times New Roman" w:hAnsi="Times New Roman"/>
          <w:sz w:val="20"/>
          <w:rtl/>
        </w:rPr>
        <w:t>ויאמר</w:t>
      </w:r>
      <w:proofErr w:type="spellEnd"/>
      <w:r>
        <w:rPr>
          <w:rFonts w:ascii="Times New Roman" w:hAnsi="Times New Roman"/>
          <w:sz w:val="20"/>
          <w:rtl/>
        </w:rPr>
        <w:t xml:space="preserve"> ה׳ </w:t>
      </w:r>
      <w:proofErr w:type="spellStart"/>
      <w:r>
        <w:rPr>
          <w:rFonts w:ascii="Times New Roman" w:hAnsi="Times New Roman"/>
          <w:sz w:val="20"/>
          <w:rtl/>
        </w:rPr>
        <w:t>אל</w:t>
      </w:r>
      <w:proofErr w:type="spellEnd"/>
      <w:r>
        <w:rPr>
          <w:rFonts w:ascii="Times New Roman" w:hAnsi="Times New Roman"/>
          <w:sz w:val="20"/>
          <w:rtl/>
        </w:rPr>
        <w:t xml:space="preserve"> </w:t>
      </w:r>
      <w:proofErr w:type="spellStart"/>
      <w:r>
        <w:rPr>
          <w:rFonts w:ascii="Times New Roman" w:hAnsi="Times New Roman"/>
          <w:sz w:val="20"/>
          <w:rtl/>
        </w:rPr>
        <w:t>לבו</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Hashem said to His heart</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8:21). Onkelos understands this as an actual Divine statement, and the context is clearly one of an oath. Why, then, does the Torah say </w:t>
      </w:r>
      <w:proofErr w:type="spellStart"/>
      <w:r>
        <w:rPr>
          <w:rFonts w:ascii="Times New Roman" w:hAnsi="Times New Roman"/>
          <w:sz w:val="20"/>
          <w:rtl/>
        </w:rPr>
        <w:t>אל</w:t>
      </w:r>
      <w:proofErr w:type="spellEnd"/>
      <w:r>
        <w:rPr>
          <w:rFonts w:ascii="Times New Roman" w:hAnsi="Times New Roman"/>
          <w:sz w:val="20"/>
          <w:rtl/>
        </w:rPr>
        <w:t xml:space="preserve"> </w:t>
      </w:r>
      <w:proofErr w:type="spellStart"/>
      <w:r>
        <w:rPr>
          <w:rFonts w:ascii="Times New Roman" w:hAnsi="Times New Roman"/>
          <w:sz w:val="20"/>
          <w:rtl/>
        </w:rPr>
        <w:t>לבו</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to His heart</w:t>
      </w:r>
      <w:r>
        <w:rPr>
          <w:rFonts w:ascii="Times New Roman" w:hAnsi="Times New Roman"/>
          <w:sz w:val="20"/>
        </w:rPr>
        <w:t>?</w:t>
      </w:r>
    </w:p>
    <w:p w14:paraId="777C018C" w14:textId="77777777" w:rsidR="00C13FD1" w:rsidRDefault="00C13FD1" w:rsidP="00C13FD1">
      <w:r>
        <w:rPr>
          <w:rFonts w:ascii="Times New Roman" w:hAnsi="Times New Roman"/>
          <w:sz w:val="20"/>
        </w:rPr>
        <w:t xml:space="preserve">Earlier, when all flesh had corrupted its way, the Torah said </w:t>
      </w:r>
      <w:proofErr w:type="spellStart"/>
      <w:r>
        <w:rPr>
          <w:rFonts w:ascii="Times New Roman" w:hAnsi="Times New Roman"/>
          <w:sz w:val="20"/>
          <w:rtl/>
        </w:rPr>
        <w:t>ויתעצב</w:t>
      </w:r>
      <w:proofErr w:type="spellEnd"/>
      <w:r>
        <w:rPr>
          <w:rFonts w:ascii="Times New Roman" w:hAnsi="Times New Roman"/>
          <w:sz w:val="20"/>
          <w:rtl/>
        </w:rPr>
        <w:t xml:space="preserve"> </w:t>
      </w:r>
      <w:proofErr w:type="spellStart"/>
      <w:r>
        <w:rPr>
          <w:rFonts w:ascii="Times New Roman" w:hAnsi="Times New Roman"/>
          <w:sz w:val="20"/>
          <w:rtl/>
        </w:rPr>
        <w:t>אל</w:t>
      </w:r>
      <w:proofErr w:type="spellEnd"/>
      <w:r>
        <w:rPr>
          <w:rFonts w:ascii="Times New Roman" w:hAnsi="Times New Roman"/>
          <w:sz w:val="20"/>
          <w:rtl/>
        </w:rPr>
        <w:t xml:space="preserve"> </w:t>
      </w:r>
      <w:proofErr w:type="spellStart"/>
      <w:r>
        <w:rPr>
          <w:rFonts w:ascii="Times New Roman" w:hAnsi="Times New Roman"/>
          <w:sz w:val="20"/>
          <w:rtl/>
        </w:rPr>
        <w:t>לבו</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He was grieved in His heart</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6:6). From that grief came the decree </w:t>
      </w:r>
      <w:proofErr w:type="spellStart"/>
      <w:r>
        <w:rPr>
          <w:rFonts w:ascii="Times New Roman" w:hAnsi="Times New Roman"/>
          <w:sz w:val="20"/>
          <w:rtl/>
        </w:rPr>
        <w:t>אמחה</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האדם</w:t>
      </w:r>
      <w:proofErr w:type="spellEnd"/>
      <w:r>
        <w:rPr>
          <w:rFonts w:ascii="Times New Roman" w:hAnsi="Times New Roman"/>
          <w:sz w:val="20"/>
          <w:rtl/>
        </w:rPr>
        <w:t xml:space="preserve">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בראתי</w:t>
      </w:r>
      <w:proofErr w:type="spellEnd"/>
      <w:r>
        <w:rPr>
          <w:rFonts w:ascii="Times New Roman" w:hAnsi="Times New Roman"/>
          <w:sz w:val="20"/>
          <w:rtl/>
        </w:rPr>
        <w:t xml:space="preserve"> </w:t>
      </w:r>
      <w:proofErr w:type="spellStart"/>
      <w:r>
        <w:rPr>
          <w:rFonts w:ascii="Times New Roman" w:hAnsi="Times New Roman"/>
          <w:sz w:val="20"/>
          <w:rtl/>
        </w:rPr>
        <w:t>מעל</w:t>
      </w:r>
      <w:proofErr w:type="spellEnd"/>
      <w:r>
        <w:rPr>
          <w:rFonts w:ascii="Times New Roman" w:hAnsi="Times New Roman"/>
          <w:sz w:val="20"/>
          <w:rtl/>
        </w:rPr>
        <w:t xml:space="preserve"> </w:t>
      </w:r>
      <w:proofErr w:type="spellStart"/>
      <w:r>
        <w:rPr>
          <w:rFonts w:ascii="Times New Roman" w:hAnsi="Times New Roman"/>
          <w:sz w:val="20"/>
          <w:rtl/>
        </w:rPr>
        <w:t>פני</w:t>
      </w:r>
      <w:proofErr w:type="spellEnd"/>
      <w:r>
        <w:rPr>
          <w:rFonts w:ascii="Times New Roman" w:hAnsi="Times New Roman"/>
          <w:sz w:val="20"/>
          <w:rtl/>
        </w:rPr>
        <w:t xml:space="preserve"> </w:t>
      </w:r>
      <w:proofErr w:type="spellStart"/>
      <w:r>
        <w:rPr>
          <w:rFonts w:ascii="Times New Roman" w:hAnsi="Times New Roman"/>
          <w:sz w:val="20"/>
          <w:rtl/>
        </w:rPr>
        <w:t>האדמה</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will blot out man whom I created from the face of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6:7). Now Hashem speaks, as it were, to that very heart from which the decree of the </w:t>
      </w:r>
      <w:proofErr w:type="spellStart"/>
      <w:r>
        <w:rPr>
          <w:rFonts w:ascii="Times New Roman" w:hAnsi="Times New Roman"/>
          <w:i/>
          <w:sz w:val="20"/>
        </w:rPr>
        <w:t>Mabul</w:t>
      </w:r>
      <w:proofErr w:type="spellEnd"/>
      <w:r>
        <w:rPr>
          <w:rFonts w:ascii="Times New Roman" w:hAnsi="Times New Roman"/>
          <w:sz w:val="20"/>
        </w:rPr>
        <w:t xml:space="preserve"> had issued. </w:t>
      </w:r>
      <w:proofErr w:type="spellStart"/>
      <w:r>
        <w:rPr>
          <w:rFonts w:ascii="Times New Roman" w:hAnsi="Times New Roman"/>
          <w:sz w:val="20"/>
          <w:rtl/>
        </w:rPr>
        <w:t>לא</w:t>
      </w:r>
      <w:proofErr w:type="spellEnd"/>
      <w:r>
        <w:rPr>
          <w:rFonts w:ascii="Times New Roman" w:hAnsi="Times New Roman"/>
          <w:sz w:val="20"/>
          <w:rtl/>
        </w:rPr>
        <w:t xml:space="preserve"> </w:t>
      </w:r>
      <w:proofErr w:type="spellStart"/>
      <w:r>
        <w:rPr>
          <w:rFonts w:ascii="Times New Roman" w:hAnsi="Times New Roman"/>
          <w:sz w:val="20"/>
          <w:rtl/>
        </w:rPr>
        <w:t>אסף</w:t>
      </w:r>
      <w:proofErr w:type="spellEnd"/>
      <w:r>
        <w:rPr>
          <w:rFonts w:ascii="Times New Roman" w:hAnsi="Times New Roman"/>
          <w:sz w:val="20"/>
          <w:rtl/>
        </w:rPr>
        <w:t xml:space="preserve"> </w:t>
      </w:r>
      <w:proofErr w:type="spellStart"/>
      <w:r>
        <w:rPr>
          <w:rFonts w:ascii="Times New Roman" w:hAnsi="Times New Roman"/>
          <w:sz w:val="20"/>
          <w:rtl/>
        </w:rPr>
        <w:t>לקלל</w:t>
      </w:r>
      <w:proofErr w:type="spellEnd"/>
      <w:r>
        <w:rPr>
          <w:rFonts w:ascii="Times New Roman" w:hAnsi="Times New Roman"/>
          <w:sz w:val="20"/>
          <w:rtl/>
        </w:rPr>
        <w:t xml:space="preserve"> </w:t>
      </w:r>
      <w:proofErr w:type="spellStart"/>
      <w:r>
        <w:rPr>
          <w:rFonts w:ascii="Times New Roman" w:hAnsi="Times New Roman"/>
          <w:sz w:val="20"/>
          <w:rtl/>
        </w:rPr>
        <w:t>עוד</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האדמה</w:t>
      </w:r>
      <w:proofErr w:type="spellEnd"/>
      <w:r>
        <w:rPr>
          <w:rFonts w:ascii="Times New Roman" w:hAnsi="Times New Roman"/>
          <w:sz w:val="20"/>
          <w:rtl/>
        </w:rPr>
        <w:t xml:space="preserve"> </w:t>
      </w:r>
      <w:proofErr w:type="spellStart"/>
      <w:r>
        <w:rPr>
          <w:rFonts w:ascii="Times New Roman" w:hAnsi="Times New Roman"/>
          <w:sz w:val="20"/>
          <w:rtl/>
        </w:rPr>
        <w:t>בעבור</w:t>
      </w:r>
      <w:proofErr w:type="spellEnd"/>
      <w:r>
        <w:rPr>
          <w:rFonts w:ascii="Times New Roman" w:hAnsi="Times New Roman"/>
          <w:sz w:val="20"/>
          <w:rtl/>
        </w:rPr>
        <w:t xml:space="preserve"> </w:t>
      </w:r>
      <w:proofErr w:type="spellStart"/>
      <w:r>
        <w:rPr>
          <w:rFonts w:ascii="Times New Roman" w:hAnsi="Times New Roman"/>
          <w:sz w:val="20"/>
          <w:rtl/>
        </w:rPr>
        <w:t>האדם</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will not again curse the ground because of man</w:t>
      </w:r>
      <w:r>
        <w:rPr>
          <w:rFonts w:ascii="Times New Roman" w:hAnsi="Times New Roman"/>
          <w:sz w:val="20"/>
        </w:rPr>
        <w:t xml:space="preserve">; </w:t>
      </w:r>
      <w:proofErr w:type="spellStart"/>
      <w:r>
        <w:rPr>
          <w:rFonts w:ascii="Times New Roman" w:hAnsi="Times New Roman"/>
          <w:sz w:val="20"/>
          <w:rtl/>
        </w:rPr>
        <w:t>ולא</w:t>
      </w:r>
      <w:proofErr w:type="spellEnd"/>
      <w:r>
        <w:rPr>
          <w:rFonts w:ascii="Times New Roman" w:hAnsi="Times New Roman"/>
          <w:sz w:val="20"/>
          <w:rtl/>
        </w:rPr>
        <w:t xml:space="preserve"> </w:t>
      </w:r>
      <w:proofErr w:type="spellStart"/>
      <w:r>
        <w:rPr>
          <w:rFonts w:ascii="Times New Roman" w:hAnsi="Times New Roman"/>
          <w:sz w:val="20"/>
          <w:rtl/>
        </w:rPr>
        <w:t>אסף</w:t>
      </w:r>
      <w:proofErr w:type="spellEnd"/>
      <w:r>
        <w:rPr>
          <w:rFonts w:ascii="Times New Roman" w:hAnsi="Times New Roman"/>
          <w:sz w:val="20"/>
          <w:rtl/>
        </w:rPr>
        <w:t xml:space="preserve"> </w:t>
      </w:r>
      <w:proofErr w:type="spellStart"/>
      <w:r>
        <w:rPr>
          <w:rFonts w:ascii="Times New Roman" w:hAnsi="Times New Roman"/>
          <w:sz w:val="20"/>
          <w:rtl/>
        </w:rPr>
        <w:t>עוד</w:t>
      </w:r>
      <w:proofErr w:type="spellEnd"/>
      <w:r>
        <w:rPr>
          <w:rFonts w:ascii="Times New Roman" w:hAnsi="Times New Roman"/>
          <w:sz w:val="20"/>
          <w:rtl/>
        </w:rPr>
        <w:t xml:space="preserve"> </w:t>
      </w:r>
      <w:proofErr w:type="spellStart"/>
      <w:r>
        <w:rPr>
          <w:rFonts w:ascii="Times New Roman" w:hAnsi="Times New Roman"/>
          <w:sz w:val="20"/>
          <w:rtl/>
        </w:rPr>
        <w:t>להכות</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חי</w:t>
      </w:r>
      <w:proofErr w:type="spellEnd"/>
      <w:r>
        <w:rPr>
          <w:rFonts w:ascii="Times New Roman" w:hAnsi="Times New Roman"/>
          <w:sz w:val="20"/>
          <w:rtl/>
        </w:rPr>
        <w:t xml:space="preserve"> </w:t>
      </w:r>
      <w:proofErr w:type="spellStart"/>
      <w:r>
        <w:rPr>
          <w:rFonts w:ascii="Times New Roman" w:hAnsi="Times New Roman"/>
          <w:sz w:val="20"/>
          <w:rtl/>
        </w:rPr>
        <w:t>כאשר</w:t>
      </w:r>
      <w:proofErr w:type="spellEnd"/>
      <w:r>
        <w:rPr>
          <w:rFonts w:ascii="Times New Roman" w:hAnsi="Times New Roman"/>
          <w:sz w:val="20"/>
          <w:rtl/>
        </w:rPr>
        <w:t xml:space="preserve"> </w:t>
      </w:r>
      <w:proofErr w:type="spellStart"/>
      <w:r>
        <w:rPr>
          <w:rFonts w:ascii="Times New Roman" w:hAnsi="Times New Roman"/>
          <w:sz w:val="20"/>
          <w:rtl/>
        </w:rPr>
        <w:t>עשיתי</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will not again strike every living thing as I have done</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8:21). The heart that had demanded judgment would no longer demand the destruction of the earth and all its inhabitants.</w:t>
      </w:r>
    </w:p>
    <w:p w14:paraId="6B544DA5" w14:textId="77777777" w:rsidR="00C13FD1" w:rsidRDefault="00C13FD1" w:rsidP="00C13FD1">
      <w:r>
        <w:rPr>
          <w:rFonts w:ascii="Times New Roman" w:hAnsi="Times New Roman"/>
          <w:sz w:val="20"/>
        </w:rPr>
        <w:t xml:space="preserve">There is a well-known criticism of Noach. He did not pray for his generation as Avraham later prayed for </w:t>
      </w:r>
      <w:proofErr w:type="spellStart"/>
      <w:r>
        <w:rPr>
          <w:rFonts w:ascii="Times New Roman" w:hAnsi="Times New Roman"/>
          <w:sz w:val="20"/>
        </w:rPr>
        <w:t>Sedom</w:t>
      </w:r>
      <w:proofErr w:type="spellEnd"/>
      <w:r>
        <w:rPr>
          <w:rFonts w:ascii="Times New Roman" w:hAnsi="Times New Roman"/>
          <w:sz w:val="20"/>
        </w:rPr>
        <w:t xml:space="preserve">. The Zohar therefore connects the waters of the </w:t>
      </w:r>
      <w:proofErr w:type="spellStart"/>
      <w:r>
        <w:rPr>
          <w:rFonts w:ascii="Times New Roman" w:hAnsi="Times New Roman"/>
          <w:i/>
          <w:sz w:val="20"/>
        </w:rPr>
        <w:t>Mabul</w:t>
      </w:r>
      <w:proofErr w:type="spellEnd"/>
      <w:r>
        <w:rPr>
          <w:rFonts w:ascii="Times New Roman" w:hAnsi="Times New Roman"/>
          <w:sz w:val="20"/>
        </w:rPr>
        <w:t xml:space="preserve"> with Noach himself, </w:t>
      </w:r>
      <w:proofErr w:type="spellStart"/>
      <w:r>
        <w:rPr>
          <w:rFonts w:ascii="Times New Roman" w:hAnsi="Times New Roman"/>
          <w:sz w:val="20"/>
          <w:rtl/>
        </w:rPr>
        <w:t>מי</w:t>
      </w:r>
      <w:proofErr w:type="spellEnd"/>
      <w:r>
        <w:rPr>
          <w:rFonts w:ascii="Times New Roman" w:hAnsi="Times New Roman"/>
          <w:sz w:val="20"/>
          <w:rtl/>
        </w:rPr>
        <w:t xml:space="preserve"> </w:t>
      </w:r>
      <w:proofErr w:type="spellStart"/>
      <w:r>
        <w:rPr>
          <w:rFonts w:ascii="Times New Roman" w:hAnsi="Times New Roman"/>
          <w:sz w:val="20"/>
          <w:rtl/>
        </w:rPr>
        <w:t>נח</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the waters of Noach</w:t>
      </w:r>
      <w:r>
        <w:rPr>
          <w:rFonts w:ascii="Times New Roman" w:hAnsi="Times New Roman"/>
          <w:sz w:val="20"/>
        </w:rPr>
        <w:t xml:space="preserve"> (Yeshayahu 54:9). There is also a second question: after living so many years among his generation, why had Noach apparently failed to bring even one person closer to Hashem? These are separate criticisms, but both raise the same difficulty. How did the Noach who entered the </w:t>
      </w:r>
      <w:proofErr w:type="spellStart"/>
      <w:r>
        <w:rPr>
          <w:rFonts w:ascii="Times New Roman" w:hAnsi="Times New Roman"/>
          <w:i/>
          <w:sz w:val="20"/>
        </w:rPr>
        <w:t>teivah</w:t>
      </w:r>
      <w:proofErr w:type="spellEnd"/>
      <w:r>
        <w:rPr>
          <w:rFonts w:ascii="Times New Roman" w:hAnsi="Times New Roman"/>
          <w:sz w:val="20"/>
        </w:rPr>
        <w:t xml:space="preserve"> become the Noach whose </w:t>
      </w:r>
      <w:r>
        <w:rPr>
          <w:rFonts w:ascii="Times New Roman" w:hAnsi="Times New Roman"/>
          <w:i/>
          <w:sz w:val="20"/>
        </w:rPr>
        <w:t>korban</w:t>
      </w:r>
      <w:r>
        <w:rPr>
          <w:rFonts w:ascii="Times New Roman" w:hAnsi="Times New Roman"/>
          <w:sz w:val="20"/>
        </w:rPr>
        <w:t xml:space="preserve"> brought a promise of mercy for all future generations?</w:t>
      </w:r>
    </w:p>
    <w:p w14:paraId="1C33A177" w14:textId="77777777" w:rsidR="00C13FD1" w:rsidRDefault="00C13FD1" w:rsidP="00C13FD1">
      <w:r>
        <w:rPr>
          <w:rFonts w:ascii="Times New Roman" w:hAnsi="Times New Roman"/>
          <w:sz w:val="20"/>
        </w:rPr>
        <w:t xml:space="preserve">The answer lies in what happened inside the </w:t>
      </w:r>
      <w:proofErr w:type="spellStart"/>
      <w:r>
        <w:rPr>
          <w:rFonts w:ascii="Times New Roman" w:hAnsi="Times New Roman"/>
          <w:i/>
          <w:sz w:val="20"/>
        </w:rPr>
        <w:t>teivah</w:t>
      </w:r>
      <w:proofErr w:type="spellEnd"/>
      <w:r>
        <w:rPr>
          <w:rFonts w:ascii="Times New Roman" w:hAnsi="Times New Roman"/>
          <w:sz w:val="20"/>
        </w:rPr>
        <w:t xml:space="preserve">. For an entire year Noach and his sons endured extraordinary hardship, feeding and caring for every living creature day and night. That service purified him. Chazal say </w:t>
      </w:r>
      <w:proofErr w:type="spellStart"/>
      <w:r>
        <w:rPr>
          <w:rFonts w:ascii="Times New Roman" w:hAnsi="Times New Roman"/>
          <w:sz w:val="20"/>
          <w:rtl/>
        </w:rPr>
        <w:t>מה</w:t>
      </w:r>
      <w:proofErr w:type="spellEnd"/>
      <w:r>
        <w:rPr>
          <w:rFonts w:ascii="Times New Roman" w:hAnsi="Times New Roman"/>
          <w:sz w:val="20"/>
          <w:rtl/>
        </w:rPr>
        <w:t xml:space="preserve"> </w:t>
      </w:r>
      <w:proofErr w:type="spellStart"/>
      <w:r>
        <w:rPr>
          <w:rFonts w:ascii="Times New Roman" w:hAnsi="Times New Roman"/>
          <w:sz w:val="20"/>
          <w:rtl/>
        </w:rPr>
        <w:t>הקן</w:t>
      </w:r>
      <w:proofErr w:type="spellEnd"/>
      <w:r>
        <w:rPr>
          <w:rFonts w:ascii="Times New Roman" w:hAnsi="Times New Roman"/>
          <w:sz w:val="20"/>
          <w:rtl/>
        </w:rPr>
        <w:t xml:space="preserve"> </w:t>
      </w:r>
      <w:proofErr w:type="spellStart"/>
      <w:r>
        <w:rPr>
          <w:rFonts w:ascii="Times New Roman" w:hAnsi="Times New Roman"/>
          <w:sz w:val="20"/>
          <w:rtl/>
        </w:rPr>
        <w:t>הזה</w:t>
      </w:r>
      <w:proofErr w:type="spellEnd"/>
      <w:r>
        <w:rPr>
          <w:rFonts w:ascii="Times New Roman" w:hAnsi="Times New Roman"/>
          <w:sz w:val="20"/>
          <w:rtl/>
        </w:rPr>
        <w:t xml:space="preserve"> </w:t>
      </w:r>
      <w:proofErr w:type="spellStart"/>
      <w:r>
        <w:rPr>
          <w:rFonts w:ascii="Times New Roman" w:hAnsi="Times New Roman"/>
          <w:sz w:val="20"/>
          <w:rtl/>
        </w:rPr>
        <w:t>מטהר</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המצורע</w:t>
      </w:r>
      <w:proofErr w:type="spellEnd"/>
      <w:r>
        <w:rPr>
          <w:rFonts w:ascii="Times New Roman" w:hAnsi="Times New Roman"/>
          <w:sz w:val="20"/>
          <w:rtl/>
        </w:rPr>
        <w:t xml:space="preserve"> </w:t>
      </w:r>
      <w:proofErr w:type="spellStart"/>
      <w:r>
        <w:rPr>
          <w:rFonts w:ascii="Times New Roman" w:hAnsi="Times New Roman"/>
          <w:sz w:val="20"/>
          <w:rtl/>
        </w:rPr>
        <w:t>אף</w:t>
      </w:r>
      <w:proofErr w:type="spellEnd"/>
      <w:r>
        <w:rPr>
          <w:rFonts w:ascii="Times New Roman" w:hAnsi="Times New Roman"/>
          <w:sz w:val="20"/>
          <w:rtl/>
        </w:rPr>
        <w:t xml:space="preserve"> </w:t>
      </w:r>
      <w:proofErr w:type="spellStart"/>
      <w:r>
        <w:rPr>
          <w:rFonts w:ascii="Times New Roman" w:hAnsi="Times New Roman"/>
          <w:sz w:val="20"/>
          <w:rtl/>
        </w:rPr>
        <w:t>תיבתך</w:t>
      </w:r>
      <w:proofErr w:type="spellEnd"/>
      <w:r>
        <w:rPr>
          <w:rFonts w:ascii="Times New Roman" w:hAnsi="Times New Roman"/>
          <w:sz w:val="20"/>
          <w:rtl/>
        </w:rPr>
        <w:t xml:space="preserve"> </w:t>
      </w:r>
      <w:proofErr w:type="spellStart"/>
      <w:r>
        <w:rPr>
          <w:rFonts w:ascii="Times New Roman" w:hAnsi="Times New Roman"/>
          <w:sz w:val="20"/>
          <w:rtl/>
        </w:rPr>
        <w:t>מטהרתך</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 xml:space="preserve">Just as the bird arrangement purifies the </w:t>
      </w:r>
      <w:proofErr w:type="spellStart"/>
      <w:r>
        <w:rPr>
          <w:rFonts w:ascii="Times New Roman" w:hAnsi="Times New Roman"/>
          <w:i/>
          <w:sz w:val="20"/>
        </w:rPr>
        <w:t>metzora</w:t>
      </w:r>
      <w:proofErr w:type="spellEnd"/>
      <w:r>
        <w:rPr>
          <w:rFonts w:ascii="Times New Roman" w:hAnsi="Times New Roman"/>
          <w:i/>
          <w:sz w:val="20"/>
        </w:rPr>
        <w:t xml:space="preserve">, so your </w:t>
      </w:r>
      <w:proofErr w:type="spellStart"/>
      <w:r>
        <w:rPr>
          <w:rFonts w:ascii="Times New Roman" w:hAnsi="Times New Roman"/>
          <w:i/>
          <w:sz w:val="20"/>
        </w:rPr>
        <w:t>teivah</w:t>
      </w:r>
      <w:proofErr w:type="spellEnd"/>
      <w:r>
        <w:rPr>
          <w:rFonts w:ascii="Times New Roman" w:hAnsi="Times New Roman"/>
          <w:i/>
          <w:sz w:val="20"/>
        </w:rPr>
        <w:t xml:space="preserve"> purified you</w:t>
      </w:r>
      <w:r>
        <w:rPr>
          <w:rFonts w:ascii="Times New Roman" w:hAnsi="Times New Roman"/>
          <w:sz w:val="20"/>
        </w:rPr>
        <w:t xml:space="preserve"> </w:t>
      </w:r>
      <w:r>
        <w:rPr>
          <w:rFonts w:ascii="Times New Roman" w:hAnsi="Times New Roman"/>
          <w:sz w:val="20"/>
        </w:rPr>
        <w:t>(</w:t>
      </w:r>
      <w:proofErr w:type="spellStart"/>
      <w:r>
        <w:rPr>
          <w:rFonts w:ascii="Times New Roman" w:hAnsi="Times New Roman"/>
          <w:sz w:val="20"/>
        </w:rPr>
        <w:t>Yalkut</w:t>
      </w:r>
      <w:proofErr w:type="spellEnd"/>
      <w:r>
        <w:rPr>
          <w:rFonts w:ascii="Times New Roman" w:hAnsi="Times New Roman"/>
          <w:sz w:val="20"/>
        </w:rPr>
        <w:t xml:space="preserve"> </w:t>
      </w:r>
      <w:proofErr w:type="spellStart"/>
      <w:r>
        <w:rPr>
          <w:rFonts w:ascii="Times New Roman" w:hAnsi="Times New Roman"/>
          <w:sz w:val="20"/>
        </w:rPr>
        <w:t>Shimoni</w:t>
      </w:r>
      <w:proofErr w:type="spellEnd"/>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w:t>
      </w:r>
      <w:proofErr w:type="spellStart"/>
      <w:r>
        <w:rPr>
          <w:rFonts w:ascii="Times New Roman" w:hAnsi="Times New Roman"/>
          <w:sz w:val="20"/>
        </w:rPr>
        <w:t>remez</w:t>
      </w:r>
      <w:proofErr w:type="spellEnd"/>
      <w:r>
        <w:rPr>
          <w:rFonts w:ascii="Times New Roman" w:hAnsi="Times New Roman"/>
          <w:sz w:val="20"/>
        </w:rPr>
        <w:t xml:space="preserve"> 52). Noach entered the </w:t>
      </w:r>
      <w:proofErr w:type="spellStart"/>
      <w:r>
        <w:rPr>
          <w:rFonts w:ascii="Times New Roman" w:hAnsi="Times New Roman"/>
          <w:i/>
          <w:sz w:val="20"/>
        </w:rPr>
        <w:t>teivah</w:t>
      </w:r>
      <w:proofErr w:type="spellEnd"/>
      <w:r>
        <w:rPr>
          <w:rFonts w:ascii="Times New Roman" w:hAnsi="Times New Roman"/>
          <w:sz w:val="20"/>
        </w:rPr>
        <w:t xml:space="preserve"> as the </w:t>
      </w:r>
      <w:r>
        <w:rPr>
          <w:rFonts w:ascii="Times New Roman" w:hAnsi="Times New Roman"/>
          <w:i/>
          <w:sz w:val="20"/>
        </w:rPr>
        <w:t>tzaddik</w:t>
      </w:r>
      <w:r>
        <w:rPr>
          <w:rFonts w:ascii="Times New Roman" w:hAnsi="Times New Roman"/>
          <w:sz w:val="20"/>
        </w:rPr>
        <w:t xml:space="preserve"> of his generation and emerged as a man whose merit would stand for the generations that followed. His </w:t>
      </w:r>
      <w:r>
        <w:rPr>
          <w:rFonts w:ascii="Times New Roman" w:hAnsi="Times New Roman"/>
          <w:i/>
          <w:sz w:val="20"/>
        </w:rPr>
        <w:t>korban</w:t>
      </w:r>
      <w:r>
        <w:rPr>
          <w:rFonts w:ascii="Times New Roman" w:hAnsi="Times New Roman"/>
          <w:sz w:val="20"/>
        </w:rPr>
        <w:t xml:space="preserve"> was accepted, and Hashem responded with an oath never again to destroy all life through a </w:t>
      </w:r>
      <w:proofErr w:type="spellStart"/>
      <w:r>
        <w:rPr>
          <w:rFonts w:ascii="Times New Roman" w:hAnsi="Times New Roman"/>
          <w:i/>
          <w:sz w:val="20"/>
        </w:rPr>
        <w:t>Mabul</w:t>
      </w:r>
      <w:proofErr w:type="spellEnd"/>
      <w:r>
        <w:rPr>
          <w:rFonts w:ascii="Times New Roman" w:hAnsi="Times New Roman"/>
          <w:sz w:val="20"/>
        </w:rPr>
        <w:t>.</w:t>
      </w:r>
    </w:p>
    <w:p w14:paraId="03C602B7" w14:textId="77777777" w:rsidR="00C13FD1" w:rsidRDefault="00C13FD1" w:rsidP="00C13FD1">
      <w:pPr>
        <w:keepNext/>
      </w:pPr>
      <w:r>
        <w:rPr>
          <w:rFonts w:ascii="Times New Roman" w:hAnsi="Times New Roman"/>
          <w:b/>
          <w:sz w:val="20"/>
        </w:rPr>
        <w:t>A World in Which Man Must Work</w:t>
      </w:r>
    </w:p>
    <w:p w14:paraId="5E62C799" w14:textId="77777777" w:rsidR="00C13FD1" w:rsidRDefault="00C13FD1" w:rsidP="00C13FD1">
      <w:proofErr w:type="spellStart"/>
      <w:r>
        <w:rPr>
          <w:rFonts w:ascii="Times New Roman" w:hAnsi="Times New Roman"/>
          <w:sz w:val="20"/>
          <w:rtl/>
        </w:rPr>
        <w:t>עד</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ימי</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proofErr w:type="spellStart"/>
      <w:r>
        <w:rPr>
          <w:rFonts w:ascii="Times New Roman" w:hAnsi="Times New Roman"/>
          <w:sz w:val="20"/>
          <w:rtl/>
        </w:rPr>
        <w:t>זרע</w:t>
      </w:r>
      <w:proofErr w:type="spellEnd"/>
      <w:r>
        <w:rPr>
          <w:rFonts w:ascii="Times New Roman" w:hAnsi="Times New Roman"/>
          <w:sz w:val="20"/>
          <w:rtl/>
        </w:rPr>
        <w:t xml:space="preserve"> </w:t>
      </w:r>
      <w:proofErr w:type="spellStart"/>
      <w:r>
        <w:rPr>
          <w:rFonts w:ascii="Times New Roman" w:hAnsi="Times New Roman"/>
          <w:sz w:val="20"/>
          <w:rtl/>
        </w:rPr>
        <w:t>וקציר</w:t>
      </w:r>
      <w:proofErr w:type="spellEnd"/>
      <w:r>
        <w:rPr>
          <w:rFonts w:ascii="Times New Roman" w:hAnsi="Times New Roman"/>
          <w:sz w:val="20"/>
          <w:rtl/>
        </w:rPr>
        <w:t xml:space="preserve"> </w:t>
      </w:r>
      <w:proofErr w:type="spellStart"/>
      <w:r>
        <w:rPr>
          <w:rFonts w:ascii="Times New Roman" w:hAnsi="Times New Roman"/>
          <w:sz w:val="20"/>
          <w:rtl/>
        </w:rPr>
        <w:t>וקר</w:t>
      </w:r>
      <w:proofErr w:type="spellEnd"/>
      <w:r>
        <w:rPr>
          <w:rFonts w:ascii="Times New Roman" w:hAnsi="Times New Roman"/>
          <w:sz w:val="20"/>
          <w:rtl/>
        </w:rPr>
        <w:t xml:space="preserve"> </w:t>
      </w:r>
      <w:proofErr w:type="spellStart"/>
      <w:r>
        <w:rPr>
          <w:rFonts w:ascii="Times New Roman" w:hAnsi="Times New Roman"/>
          <w:sz w:val="20"/>
          <w:rtl/>
        </w:rPr>
        <w:t>וחם</w:t>
      </w:r>
      <w:proofErr w:type="spellEnd"/>
      <w:r>
        <w:rPr>
          <w:rFonts w:ascii="Times New Roman" w:hAnsi="Times New Roman"/>
          <w:sz w:val="20"/>
          <w:rtl/>
        </w:rPr>
        <w:t xml:space="preserve"> </w:t>
      </w:r>
      <w:proofErr w:type="spellStart"/>
      <w:r>
        <w:rPr>
          <w:rFonts w:ascii="Times New Roman" w:hAnsi="Times New Roman"/>
          <w:sz w:val="20"/>
          <w:rtl/>
        </w:rPr>
        <w:t>וקיץ</w:t>
      </w:r>
      <w:proofErr w:type="spellEnd"/>
      <w:r>
        <w:rPr>
          <w:rFonts w:ascii="Times New Roman" w:hAnsi="Times New Roman"/>
          <w:sz w:val="20"/>
          <w:rtl/>
        </w:rPr>
        <w:t xml:space="preserve"> </w:t>
      </w:r>
      <w:proofErr w:type="spellStart"/>
      <w:r>
        <w:rPr>
          <w:rFonts w:ascii="Times New Roman" w:hAnsi="Times New Roman"/>
          <w:sz w:val="20"/>
          <w:rtl/>
        </w:rPr>
        <w:t>וחרף</w:t>
      </w:r>
      <w:proofErr w:type="spellEnd"/>
      <w:r>
        <w:rPr>
          <w:rFonts w:ascii="Times New Roman" w:hAnsi="Times New Roman"/>
          <w:sz w:val="20"/>
          <w:rtl/>
        </w:rPr>
        <w:t xml:space="preserve"> </w:t>
      </w:r>
      <w:proofErr w:type="spellStart"/>
      <w:r>
        <w:rPr>
          <w:rFonts w:ascii="Times New Roman" w:hAnsi="Times New Roman"/>
          <w:sz w:val="20"/>
          <w:rtl/>
        </w:rPr>
        <w:t>ויום</w:t>
      </w:r>
      <w:proofErr w:type="spellEnd"/>
      <w:r>
        <w:rPr>
          <w:rFonts w:ascii="Times New Roman" w:hAnsi="Times New Roman"/>
          <w:sz w:val="20"/>
          <w:rtl/>
        </w:rPr>
        <w:t xml:space="preserve"> </w:t>
      </w:r>
      <w:proofErr w:type="spellStart"/>
      <w:r>
        <w:rPr>
          <w:rFonts w:ascii="Times New Roman" w:hAnsi="Times New Roman"/>
          <w:sz w:val="20"/>
          <w:rtl/>
        </w:rPr>
        <w:t>ולילה</w:t>
      </w:r>
      <w:proofErr w:type="spellEnd"/>
      <w:r>
        <w:rPr>
          <w:rFonts w:ascii="Times New Roman" w:hAnsi="Times New Roman"/>
          <w:sz w:val="20"/>
          <w:rtl/>
        </w:rPr>
        <w:t xml:space="preserve"> </w:t>
      </w:r>
      <w:proofErr w:type="spellStart"/>
      <w:r>
        <w:rPr>
          <w:rFonts w:ascii="Times New Roman" w:hAnsi="Times New Roman"/>
          <w:sz w:val="20"/>
          <w:rtl/>
        </w:rPr>
        <w:t>לא</w:t>
      </w:r>
      <w:proofErr w:type="spellEnd"/>
      <w:r>
        <w:rPr>
          <w:rFonts w:ascii="Times New Roman" w:hAnsi="Times New Roman"/>
          <w:sz w:val="20"/>
          <w:rtl/>
        </w:rPr>
        <w:t xml:space="preserve"> </w:t>
      </w:r>
      <w:proofErr w:type="spellStart"/>
      <w:r>
        <w:rPr>
          <w:rFonts w:ascii="Times New Roman" w:hAnsi="Times New Roman"/>
          <w:sz w:val="20"/>
          <w:rtl/>
        </w:rPr>
        <w:t>ישבתו</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As long as the earth endures, seedtime and harvest, cold and heat, summer and winter, day and night shall not cease</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8:22). This is more than a promise that another </w:t>
      </w:r>
      <w:proofErr w:type="spellStart"/>
      <w:r>
        <w:rPr>
          <w:rFonts w:ascii="Times New Roman" w:hAnsi="Times New Roman"/>
          <w:i/>
          <w:sz w:val="20"/>
        </w:rPr>
        <w:t>Mabul</w:t>
      </w:r>
      <w:proofErr w:type="spellEnd"/>
      <w:r>
        <w:rPr>
          <w:rFonts w:ascii="Times New Roman" w:hAnsi="Times New Roman"/>
          <w:sz w:val="20"/>
        </w:rPr>
        <w:t xml:space="preserve"> will not come. It describes a changed world.</w:t>
      </w:r>
    </w:p>
    <w:p w14:paraId="0E901D5D" w14:textId="77777777" w:rsidR="00C13FD1" w:rsidRDefault="00C13FD1" w:rsidP="00C13FD1">
      <w:r>
        <w:rPr>
          <w:rFonts w:ascii="Times New Roman" w:hAnsi="Times New Roman"/>
          <w:sz w:val="20"/>
        </w:rPr>
        <w:t xml:space="preserve">Before the </w:t>
      </w:r>
      <w:proofErr w:type="spellStart"/>
      <w:r>
        <w:rPr>
          <w:rFonts w:ascii="Times New Roman" w:hAnsi="Times New Roman"/>
          <w:i/>
          <w:sz w:val="20"/>
        </w:rPr>
        <w:t>Mabul</w:t>
      </w:r>
      <w:proofErr w:type="spellEnd"/>
      <w:r>
        <w:rPr>
          <w:rFonts w:ascii="Times New Roman" w:hAnsi="Times New Roman"/>
          <w:sz w:val="20"/>
        </w:rPr>
        <w:t xml:space="preserve">, man lived amid such abundance that the very ease of life became a cause of sin. Chazal describe people planting once and enjoying the produce for forty years, and a climate that remained continuously pleasant, like the season between Pesach and </w:t>
      </w:r>
      <w:proofErr w:type="spellStart"/>
      <w:r>
        <w:rPr>
          <w:rFonts w:ascii="Times New Roman" w:hAnsi="Times New Roman"/>
          <w:sz w:val="20"/>
        </w:rPr>
        <w:t>Shavuos</w:t>
      </w:r>
      <w:proofErr w:type="spellEnd"/>
      <w:r>
        <w:rPr>
          <w:rFonts w:ascii="Times New Roman" w:hAnsi="Times New Roman"/>
          <w:sz w:val="20"/>
        </w:rPr>
        <w:t>. There was little need for labor and little suffering. That abundance contributed to man's arrogance and corruption.</w:t>
      </w:r>
    </w:p>
    <w:p w14:paraId="49C33806" w14:textId="77777777" w:rsidR="00C13FD1" w:rsidRDefault="00C13FD1" w:rsidP="00C13FD1">
      <w:r>
        <w:rPr>
          <w:rFonts w:ascii="Times New Roman" w:hAnsi="Times New Roman"/>
          <w:sz w:val="20"/>
        </w:rPr>
        <w:t xml:space="preserve">After the </w:t>
      </w:r>
      <w:proofErr w:type="spellStart"/>
      <w:r>
        <w:rPr>
          <w:rFonts w:ascii="Times New Roman" w:hAnsi="Times New Roman"/>
          <w:i/>
          <w:sz w:val="20"/>
        </w:rPr>
        <w:t>Mabul</w:t>
      </w:r>
      <w:proofErr w:type="spellEnd"/>
      <w:r>
        <w:rPr>
          <w:rFonts w:ascii="Times New Roman" w:hAnsi="Times New Roman"/>
          <w:sz w:val="20"/>
        </w:rPr>
        <w:t xml:space="preserve">, Hashem established a different order. There would be </w:t>
      </w:r>
      <w:proofErr w:type="spellStart"/>
      <w:r>
        <w:rPr>
          <w:rFonts w:ascii="Times New Roman" w:hAnsi="Times New Roman"/>
          <w:sz w:val="20"/>
          <w:rtl/>
        </w:rPr>
        <w:t>זרע</w:t>
      </w:r>
      <w:proofErr w:type="spellEnd"/>
      <w:r>
        <w:rPr>
          <w:rFonts w:ascii="Times New Roman" w:hAnsi="Times New Roman"/>
          <w:sz w:val="20"/>
          <w:rtl/>
        </w:rPr>
        <w:t xml:space="preserve"> </w:t>
      </w:r>
      <w:proofErr w:type="spellStart"/>
      <w:r>
        <w:rPr>
          <w:rFonts w:ascii="Times New Roman" w:hAnsi="Times New Roman"/>
          <w:sz w:val="20"/>
          <w:rtl/>
        </w:rPr>
        <w:t>וקציר</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seedtime and harvest</w:t>
      </w:r>
      <w:r>
        <w:rPr>
          <w:rFonts w:ascii="Times New Roman" w:hAnsi="Times New Roman"/>
          <w:sz w:val="20"/>
        </w:rPr>
        <w:t xml:space="preserve">, </w:t>
      </w:r>
      <w:proofErr w:type="spellStart"/>
      <w:r>
        <w:rPr>
          <w:rFonts w:ascii="Times New Roman" w:hAnsi="Times New Roman"/>
          <w:sz w:val="20"/>
          <w:rtl/>
        </w:rPr>
        <w:t>קר</w:t>
      </w:r>
      <w:proofErr w:type="spellEnd"/>
      <w:r>
        <w:rPr>
          <w:rFonts w:ascii="Times New Roman" w:hAnsi="Times New Roman"/>
          <w:sz w:val="20"/>
          <w:rtl/>
        </w:rPr>
        <w:t xml:space="preserve"> </w:t>
      </w:r>
      <w:proofErr w:type="spellStart"/>
      <w:r>
        <w:rPr>
          <w:rFonts w:ascii="Times New Roman" w:hAnsi="Times New Roman"/>
          <w:sz w:val="20"/>
          <w:rtl/>
        </w:rPr>
        <w:t>וחם</w:t>
      </w:r>
      <w:proofErr w:type="spellEnd"/>
      <w:r>
        <w:rPr>
          <w:rFonts w:ascii="Times New Roman" w:hAnsi="Times New Roman"/>
          <w:sz w:val="20"/>
          <w:rtl/>
        </w:rPr>
        <w:t xml:space="preserve"> </w:t>
      </w:r>
      <w:proofErr w:type="spellStart"/>
      <w:r>
        <w:rPr>
          <w:rFonts w:ascii="Times New Roman" w:hAnsi="Times New Roman"/>
          <w:sz w:val="20"/>
          <w:rtl/>
        </w:rPr>
        <w:t>וקיץ</w:t>
      </w:r>
      <w:proofErr w:type="spellEnd"/>
      <w:r>
        <w:rPr>
          <w:rFonts w:ascii="Times New Roman" w:hAnsi="Times New Roman"/>
          <w:sz w:val="20"/>
          <w:rtl/>
        </w:rPr>
        <w:t xml:space="preserve"> </w:t>
      </w:r>
      <w:proofErr w:type="spellStart"/>
      <w:r>
        <w:rPr>
          <w:rFonts w:ascii="Times New Roman" w:hAnsi="Times New Roman"/>
          <w:sz w:val="20"/>
          <w:rtl/>
        </w:rPr>
        <w:t>וחרף</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cold and heat, summer and winter</w:t>
      </w:r>
      <w:r>
        <w:rPr>
          <w:rFonts w:ascii="Times New Roman" w:hAnsi="Times New Roman"/>
          <w:sz w:val="20"/>
        </w:rPr>
        <w:t xml:space="preserve">. Man would have to work. The changing seasons would bring effort, discomfort, and at times suffering. This too was part of Divine mercy. Labor occupies a person and restrains sin; suffering can cleanse sin. The promise never again to destroy the world was therefore accompanied by a new way of preventing the conditions that had led to the </w:t>
      </w:r>
      <w:proofErr w:type="spellStart"/>
      <w:r>
        <w:rPr>
          <w:rFonts w:ascii="Times New Roman" w:hAnsi="Times New Roman"/>
          <w:i/>
          <w:sz w:val="20"/>
        </w:rPr>
        <w:t>Mabul</w:t>
      </w:r>
      <w:proofErr w:type="spellEnd"/>
      <w:r>
        <w:rPr>
          <w:rFonts w:ascii="Times New Roman" w:hAnsi="Times New Roman"/>
          <w:sz w:val="20"/>
        </w:rPr>
        <w:t xml:space="preserve"> in the first place.</w:t>
      </w:r>
    </w:p>
    <w:p w14:paraId="614923B5" w14:textId="77777777" w:rsidR="00C13FD1" w:rsidRDefault="00C13FD1" w:rsidP="00C13FD1">
      <w:pPr>
        <w:keepNext/>
      </w:pPr>
      <w:r>
        <w:rPr>
          <w:rFonts w:ascii="Times New Roman" w:hAnsi="Times New Roman"/>
          <w:b/>
          <w:sz w:val="20"/>
        </w:rPr>
        <w:t>You Do Your Part, and I Will Do Mine</w:t>
      </w:r>
    </w:p>
    <w:p w14:paraId="4DEBB550" w14:textId="77777777" w:rsidR="00C13FD1" w:rsidRDefault="00C13FD1" w:rsidP="00C13FD1">
      <w:proofErr w:type="spellStart"/>
      <w:r>
        <w:rPr>
          <w:rFonts w:ascii="Times New Roman" w:hAnsi="Times New Roman"/>
          <w:sz w:val="20"/>
          <w:rtl/>
        </w:rPr>
        <w:t>ואני</w:t>
      </w:r>
      <w:proofErr w:type="spellEnd"/>
      <w:r>
        <w:rPr>
          <w:rFonts w:ascii="Times New Roman" w:hAnsi="Times New Roman"/>
          <w:sz w:val="20"/>
          <w:rtl/>
        </w:rPr>
        <w:t xml:space="preserve"> </w:t>
      </w:r>
      <w:proofErr w:type="spellStart"/>
      <w:r>
        <w:rPr>
          <w:rFonts w:ascii="Times New Roman" w:hAnsi="Times New Roman"/>
          <w:sz w:val="20"/>
          <w:rtl/>
        </w:rPr>
        <w:t>הנני</w:t>
      </w:r>
      <w:proofErr w:type="spellEnd"/>
      <w:r>
        <w:rPr>
          <w:rFonts w:ascii="Times New Roman" w:hAnsi="Times New Roman"/>
          <w:sz w:val="20"/>
          <w:rtl/>
        </w:rPr>
        <w:t xml:space="preserve"> </w:t>
      </w:r>
      <w:proofErr w:type="spellStart"/>
      <w:r>
        <w:rPr>
          <w:rFonts w:ascii="Times New Roman" w:hAnsi="Times New Roman"/>
          <w:sz w:val="20"/>
          <w:rtl/>
        </w:rPr>
        <w:t>מקים</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בריתי</w:t>
      </w:r>
      <w:proofErr w:type="spellEnd"/>
      <w:r>
        <w:rPr>
          <w:rFonts w:ascii="Times New Roman" w:hAnsi="Times New Roman"/>
          <w:sz w:val="20"/>
          <w:rtl/>
        </w:rPr>
        <w:t xml:space="preserve"> </w:t>
      </w:r>
      <w:proofErr w:type="spellStart"/>
      <w:r>
        <w:rPr>
          <w:rFonts w:ascii="Times New Roman" w:hAnsi="Times New Roman"/>
          <w:sz w:val="20"/>
          <w:rtl/>
        </w:rPr>
        <w:t>אתכם</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And I, behold, I establish My covenant with you</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9:9). The expression </w:t>
      </w:r>
      <w:proofErr w:type="spellStart"/>
      <w:r>
        <w:rPr>
          <w:rFonts w:ascii="Times New Roman" w:hAnsi="Times New Roman"/>
          <w:sz w:val="20"/>
          <w:rtl/>
        </w:rPr>
        <w:t>ואני</w:t>
      </w:r>
      <w:proofErr w:type="spellEnd"/>
      <w:r>
        <w:rPr>
          <w:rFonts w:ascii="Times New Roman" w:hAnsi="Times New Roman"/>
          <w:sz w:val="20"/>
          <w:rtl/>
        </w:rPr>
        <w:t xml:space="preserve"> </w:t>
      </w:r>
      <w:r>
        <w:rPr>
          <w:rFonts w:ascii="Times New Roman" w:hAnsi="Times New Roman"/>
          <w:sz w:val="20"/>
        </w:rPr>
        <w:t xml:space="preserve">suggests reciprocity: you do what is placed upon you, and I will do what is Mine. Mankind must rebuild the world and live within the new order established after the </w:t>
      </w:r>
      <w:proofErr w:type="spellStart"/>
      <w:r>
        <w:rPr>
          <w:rFonts w:ascii="Times New Roman" w:hAnsi="Times New Roman"/>
          <w:i/>
          <w:sz w:val="20"/>
        </w:rPr>
        <w:t>Mabul</w:t>
      </w:r>
      <w:proofErr w:type="spellEnd"/>
      <w:r>
        <w:rPr>
          <w:rFonts w:ascii="Times New Roman" w:hAnsi="Times New Roman"/>
          <w:sz w:val="20"/>
        </w:rPr>
        <w:t xml:space="preserve">. Hashem, for His part, promises that He will never again destroy the world through a </w:t>
      </w:r>
      <w:proofErr w:type="spellStart"/>
      <w:r>
        <w:rPr>
          <w:rFonts w:ascii="Times New Roman" w:hAnsi="Times New Roman"/>
          <w:i/>
          <w:sz w:val="20"/>
        </w:rPr>
        <w:t>Mabul</w:t>
      </w:r>
      <w:proofErr w:type="spellEnd"/>
      <w:r>
        <w:rPr>
          <w:rFonts w:ascii="Times New Roman" w:hAnsi="Times New Roman"/>
          <w:sz w:val="20"/>
        </w:rPr>
        <w:t>.</w:t>
      </w:r>
    </w:p>
    <w:p w14:paraId="6697A0BE" w14:textId="77777777" w:rsidR="00C13FD1" w:rsidRDefault="00C13FD1" w:rsidP="00C13FD1">
      <w:r>
        <w:rPr>
          <w:rFonts w:ascii="Times New Roman" w:hAnsi="Times New Roman"/>
          <w:sz w:val="20"/>
        </w:rPr>
        <w:t xml:space="preserve">This reciprocal idea becomes essential to understanding the rainbow. If the promise is entirely Hashem's, why is it called a </w:t>
      </w:r>
      <w:r>
        <w:rPr>
          <w:rFonts w:ascii="Times New Roman" w:hAnsi="Times New Roman"/>
          <w:i/>
          <w:sz w:val="20"/>
        </w:rPr>
        <w:t>bris</w:t>
      </w:r>
      <w:r>
        <w:rPr>
          <w:rFonts w:ascii="Times New Roman" w:hAnsi="Times New Roman"/>
          <w:sz w:val="20"/>
        </w:rPr>
        <w:t xml:space="preserve"> at all?</w:t>
      </w:r>
    </w:p>
    <w:p w14:paraId="61FE7B54" w14:textId="77777777" w:rsidR="00C13FD1" w:rsidRDefault="00C13FD1" w:rsidP="00C13FD1">
      <w:pPr>
        <w:keepNext/>
      </w:pPr>
      <w:r>
        <w:rPr>
          <w:rFonts w:ascii="Times New Roman" w:hAnsi="Times New Roman"/>
          <w:b/>
          <w:sz w:val="20"/>
        </w:rPr>
        <w:t>Why Is the Rainbow Described Three Times?</w:t>
      </w:r>
    </w:p>
    <w:p w14:paraId="7ACE2B57" w14:textId="77777777" w:rsidR="00C13FD1" w:rsidRDefault="00C13FD1" w:rsidP="00C13FD1">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קשתי</w:t>
      </w:r>
      <w:proofErr w:type="spellEnd"/>
      <w:r>
        <w:rPr>
          <w:rFonts w:ascii="Times New Roman" w:hAnsi="Times New Roman"/>
          <w:sz w:val="20"/>
          <w:rtl/>
        </w:rPr>
        <w:t xml:space="preserve"> </w:t>
      </w:r>
      <w:proofErr w:type="spellStart"/>
      <w:r>
        <w:rPr>
          <w:rFonts w:ascii="Times New Roman" w:hAnsi="Times New Roman"/>
          <w:sz w:val="20"/>
          <w:rtl/>
        </w:rPr>
        <w:t>נתתי</w:t>
      </w:r>
      <w:proofErr w:type="spellEnd"/>
      <w:r>
        <w:rPr>
          <w:rFonts w:ascii="Times New Roman" w:hAnsi="Times New Roman"/>
          <w:sz w:val="20"/>
          <w:rtl/>
        </w:rPr>
        <w:t xml:space="preserve"> </w:t>
      </w:r>
      <w:proofErr w:type="spellStart"/>
      <w:r>
        <w:rPr>
          <w:rFonts w:ascii="Times New Roman" w:hAnsi="Times New Roman"/>
          <w:sz w:val="20"/>
          <w:rtl/>
        </w:rPr>
        <w:t>בענן</w:t>
      </w:r>
      <w:proofErr w:type="spellEnd"/>
      <w:r>
        <w:rPr>
          <w:rFonts w:ascii="Times New Roman" w:hAnsi="Times New Roman"/>
          <w:sz w:val="20"/>
          <w:rtl/>
        </w:rPr>
        <w:t xml:space="preserve"> </w:t>
      </w:r>
      <w:proofErr w:type="spellStart"/>
      <w:r>
        <w:rPr>
          <w:rFonts w:ascii="Times New Roman" w:hAnsi="Times New Roman"/>
          <w:sz w:val="20"/>
          <w:rtl/>
        </w:rPr>
        <w:t>והיתה</w:t>
      </w:r>
      <w:proofErr w:type="spellEnd"/>
      <w:r>
        <w:rPr>
          <w:rFonts w:ascii="Times New Roman" w:hAnsi="Times New Roman"/>
          <w:sz w:val="20"/>
          <w:rtl/>
        </w:rPr>
        <w:t xml:space="preserve"> </w:t>
      </w:r>
      <w:proofErr w:type="spellStart"/>
      <w:r>
        <w:rPr>
          <w:rFonts w:ascii="Times New Roman" w:hAnsi="Times New Roman"/>
          <w:sz w:val="20"/>
          <w:rtl/>
        </w:rPr>
        <w:t>לאות</w:t>
      </w:r>
      <w:proofErr w:type="spellEnd"/>
      <w:r>
        <w:rPr>
          <w:rFonts w:ascii="Times New Roman" w:hAnsi="Times New Roman"/>
          <w:sz w:val="20"/>
          <w:rtl/>
        </w:rPr>
        <w:t xml:space="preserve"> </w:t>
      </w:r>
      <w:proofErr w:type="spellStart"/>
      <w:r>
        <w:rPr>
          <w:rFonts w:ascii="Times New Roman" w:hAnsi="Times New Roman"/>
          <w:sz w:val="20"/>
          <w:rtl/>
        </w:rPr>
        <w:t>ברית</w:t>
      </w:r>
      <w:proofErr w:type="spellEnd"/>
      <w:r>
        <w:rPr>
          <w:rFonts w:ascii="Times New Roman" w:hAnsi="Times New Roman"/>
          <w:sz w:val="20"/>
          <w:rtl/>
        </w:rPr>
        <w:t xml:space="preserve"> </w:t>
      </w:r>
      <w:proofErr w:type="spellStart"/>
      <w:r>
        <w:rPr>
          <w:rFonts w:ascii="Times New Roman" w:hAnsi="Times New Roman"/>
          <w:sz w:val="20"/>
          <w:rtl/>
        </w:rPr>
        <w:t>ביני</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have placed My rainbow in the cloud, and it shall be a sign of a covenant between Me and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9:13). A few verses later the Torah says </w:t>
      </w:r>
      <w:proofErr w:type="spellStart"/>
      <w:r>
        <w:rPr>
          <w:rFonts w:ascii="Times New Roman" w:hAnsi="Times New Roman"/>
          <w:sz w:val="20"/>
          <w:rtl/>
        </w:rPr>
        <w:t>ונראתה</w:t>
      </w:r>
      <w:proofErr w:type="spellEnd"/>
      <w:r>
        <w:rPr>
          <w:rFonts w:ascii="Times New Roman" w:hAnsi="Times New Roman"/>
          <w:sz w:val="20"/>
          <w:rtl/>
        </w:rPr>
        <w:t xml:space="preserve"> </w:t>
      </w:r>
      <w:proofErr w:type="spellStart"/>
      <w:r>
        <w:rPr>
          <w:rFonts w:ascii="Times New Roman" w:hAnsi="Times New Roman"/>
          <w:sz w:val="20"/>
          <w:rtl/>
        </w:rPr>
        <w:t>הקשת</w:t>
      </w:r>
      <w:proofErr w:type="spellEnd"/>
      <w:r>
        <w:rPr>
          <w:rFonts w:ascii="Times New Roman" w:hAnsi="Times New Roman"/>
          <w:sz w:val="20"/>
          <w:rtl/>
        </w:rPr>
        <w:t xml:space="preserve"> </w:t>
      </w:r>
      <w:proofErr w:type="spellStart"/>
      <w:r>
        <w:rPr>
          <w:rFonts w:ascii="Times New Roman" w:hAnsi="Times New Roman"/>
          <w:sz w:val="20"/>
          <w:rtl/>
        </w:rPr>
        <w:t>בענן</w:t>
      </w:r>
      <w:proofErr w:type="spellEnd"/>
      <w:r>
        <w:rPr>
          <w:rFonts w:ascii="Times New Roman" w:hAnsi="Times New Roman"/>
          <w:sz w:val="20"/>
          <w:rtl/>
        </w:rPr>
        <w:t xml:space="preserve"> </w:t>
      </w:r>
      <w:proofErr w:type="spellStart"/>
      <w:r>
        <w:rPr>
          <w:rFonts w:ascii="Times New Roman" w:hAnsi="Times New Roman"/>
          <w:sz w:val="20"/>
          <w:rtl/>
        </w:rPr>
        <w:t>וזכרתי</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בריתי</w:t>
      </w:r>
      <w:proofErr w:type="spellEnd"/>
      <w:r>
        <w:rPr>
          <w:rFonts w:ascii="Times New Roman" w:hAnsi="Times New Roman"/>
          <w:sz w:val="20"/>
          <w:rtl/>
        </w:rPr>
        <w:t xml:space="preserve">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ביני</w:t>
      </w:r>
      <w:proofErr w:type="spellEnd"/>
      <w:r>
        <w:rPr>
          <w:rFonts w:ascii="Times New Roman" w:hAnsi="Times New Roman"/>
          <w:sz w:val="20"/>
          <w:rtl/>
        </w:rPr>
        <w:t xml:space="preserve"> </w:t>
      </w:r>
      <w:proofErr w:type="spellStart"/>
      <w:r>
        <w:rPr>
          <w:rFonts w:ascii="Times New Roman" w:hAnsi="Times New Roman"/>
          <w:sz w:val="20"/>
          <w:rtl/>
        </w:rPr>
        <w:t>וביניכם</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נפש</w:t>
      </w:r>
      <w:proofErr w:type="spellEnd"/>
      <w:r>
        <w:rPr>
          <w:rFonts w:ascii="Times New Roman" w:hAnsi="Times New Roman"/>
          <w:sz w:val="20"/>
          <w:rtl/>
        </w:rPr>
        <w:t xml:space="preserve"> </w:t>
      </w:r>
      <w:proofErr w:type="spellStart"/>
      <w:r>
        <w:rPr>
          <w:rFonts w:ascii="Times New Roman" w:hAnsi="Times New Roman"/>
          <w:sz w:val="20"/>
          <w:rtl/>
        </w:rPr>
        <w:t>חיה</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the rainbow will appear in the cloud, and I will remember My covenant that is between Me and you and every living creature</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9:14-15). Then it says a third time </w:t>
      </w:r>
      <w:proofErr w:type="spellStart"/>
      <w:r>
        <w:rPr>
          <w:rFonts w:ascii="Times New Roman" w:hAnsi="Times New Roman"/>
          <w:sz w:val="20"/>
          <w:rtl/>
        </w:rPr>
        <w:t>והיתה</w:t>
      </w:r>
      <w:proofErr w:type="spellEnd"/>
      <w:r>
        <w:rPr>
          <w:rFonts w:ascii="Times New Roman" w:hAnsi="Times New Roman"/>
          <w:sz w:val="20"/>
          <w:rtl/>
        </w:rPr>
        <w:t xml:space="preserve"> </w:t>
      </w:r>
      <w:proofErr w:type="spellStart"/>
      <w:r>
        <w:rPr>
          <w:rFonts w:ascii="Times New Roman" w:hAnsi="Times New Roman"/>
          <w:sz w:val="20"/>
          <w:rtl/>
        </w:rPr>
        <w:t>הקשת</w:t>
      </w:r>
      <w:proofErr w:type="spellEnd"/>
      <w:r>
        <w:rPr>
          <w:rFonts w:ascii="Times New Roman" w:hAnsi="Times New Roman"/>
          <w:sz w:val="20"/>
          <w:rtl/>
        </w:rPr>
        <w:t xml:space="preserve"> </w:t>
      </w:r>
      <w:proofErr w:type="spellStart"/>
      <w:r>
        <w:rPr>
          <w:rFonts w:ascii="Times New Roman" w:hAnsi="Times New Roman"/>
          <w:sz w:val="20"/>
          <w:rtl/>
        </w:rPr>
        <w:t>בענן</w:t>
      </w:r>
      <w:proofErr w:type="spellEnd"/>
      <w:r>
        <w:rPr>
          <w:rFonts w:ascii="Times New Roman" w:hAnsi="Times New Roman"/>
          <w:sz w:val="20"/>
          <w:rtl/>
        </w:rPr>
        <w:t xml:space="preserve"> </w:t>
      </w:r>
      <w:proofErr w:type="spellStart"/>
      <w:r>
        <w:rPr>
          <w:rFonts w:ascii="Times New Roman" w:hAnsi="Times New Roman"/>
          <w:sz w:val="20"/>
          <w:rtl/>
        </w:rPr>
        <w:t>וראיתיה</w:t>
      </w:r>
      <w:proofErr w:type="spellEnd"/>
      <w:r>
        <w:rPr>
          <w:rFonts w:ascii="Times New Roman" w:hAnsi="Times New Roman"/>
          <w:sz w:val="20"/>
          <w:rtl/>
        </w:rPr>
        <w:t xml:space="preserve"> </w:t>
      </w:r>
      <w:proofErr w:type="spellStart"/>
      <w:r>
        <w:rPr>
          <w:rFonts w:ascii="Times New Roman" w:hAnsi="Times New Roman"/>
          <w:sz w:val="20"/>
          <w:rtl/>
        </w:rPr>
        <w:t>לזכר</w:t>
      </w:r>
      <w:proofErr w:type="spellEnd"/>
      <w:r>
        <w:rPr>
          <w:rFonts w:ascii="Times New Roman" w:hAnsi="Times New Roman"/>
          <w:sz w:val="20"/>
          <w:rtl/>
        </w:rPr>
        <w:t xml:space="preserve"> </w:t>
      </w:r>
      <w:proofErr w:type="spellStart"/>
      <w:r>
        <w:rPr>
          <w:rFonts w:ascii="Times New Roman" w:hAnsi="Times New Roman"/>
          <w:sz w:val="20"/>
          <w:rtl/>
        </w:rPr>
        <w:t>ברית</w:t>
      </w:r>
      <w:proofErr w:type="spellEnd"/>
      <w:r>
        <w:rPr>
          <w:rFonts w:ascii="Times New Roman" w:hAnsi="Times New Roman"/>
          <w:sz w:val="20"/>
          <w:rtl/>
        </w:rPr>
        <w:t xml:space="preserve"> </w:t>
      </w:r>
      <w:proofErr w:type="spellStart"/>
      <w:r>
        <w:rPr>
          <w:rFonts w:ascii="Times New Roman" w:hAnsi="Times New Roman"/>
          <w:sz w:val="20"/>
          <w:rtl/>
        </w:rPr>
        <w:t>עולם</w:t>
      </w:r>
      <w:proofErr w:type="spellEnd"/>
      <w:r>
        <w:rPr>
          <w:rFonts w:ascii="Times New Roman" w:hAnsi="Times New Roman"/>
          <w:sz w:val="20"/>
          <w:rtl/>
        </w:rPr>
        <w:t xml:space="preserve"> </w:t>
      </w:r>
      <w:proofErr w:type="spellStart"/>
      <w:r>
        <w:rPr>
          <w:rFonts w:ascii="Times New Roman" w:hAnsi="Times New Roman"/>
          <w:sz w:val="20"/>
          <w:rtl/>
        </w:rPr>
        <w:t>בין</w:t>
      </w:r>
      <w:proofErr w:type="spellEnd"/>
      <w:r>
        <w:rPr>
          <w:rFonts w:ascii="Times New Roman" w:hAnsi="Times New Roman"/>
          <w:sz w:val="20"/>
          <w:rtl/>
        </w:rPr>
        <w:t xml:space="preserve"> </w:t>
      </w:r>
      <w:proofErr w:type="spellStart"/>
      <w:r>
        <w:rPr>
          <w:rFonts w:ascii="Times New Roman" w:hAnsi="Times New Roman"/>
          <w:sz w:val="20"/>
          <w:rtl/>
        </w:rPr>
        <w:t>אלקים</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נפש</w:t>
      </w:r>
      <w:proofErr w:type="spellEnd"/>
      <w:r>
        <w:rPr>
          <w:rFonts w:ascii="Times New Roman" w:hAnsi="Times New Roman"/>
          <w:sz w:val="20"/>
          <w:rtl/>
        </w:rPr>
        <w:t xml:space="preserve"> </w:t>
      </w:r>
      <w:proofErr w:type="spellStart"/>
      <w:r>
        <w:rPr>
          <w:rFonts w:ascii="Times New Roman" w:hAnsi="Times New Roman"/>
          <w:sz w:val="20"/>
          <w:rtl/>
        </w:rPr>
        <w:t>חיה</w:t>
      </w:r>
      <w:proofErr w:type="spellEnd"/>
      <w:r>
        <w:rPr>
          <w:rFonts w:ascii="Times New Roman" w:hAnsi="Times New Roman"/>
          <w:sz w:val="20"/>
          <w:rtl/>
        </w:rPr>
        <w:t xml:space="preserve"> </w:t>
      </w:r>
      <w:proofErr w:type="spellStart"/>
      <w:r>
        <w:rPr>
          <w:rFonts w:ascii="Times New Roman" w:hAnsi="Times New Roman"/>
          <w:sz w:val="20"/>
          <w:rtl/>
        </w:rPr>
        <w:t>בכל</w:t>
      </w:r>
      <w:proofErr w:type="spellEnd"/>
      <w:r>
        <w:rPr>
          <w:rFonts w:ascii="Times New Roman" w:hAnsi="Times New Roman"/>
          <w:sz w:val="20"/>
          <w:rtl/>
        </w:rPr>
        <w:t xml:space="preserve"> </w:t>
      </w:r>
      <w:proofErr w:type="spellStart"/>
      <w:r>
        <w:rPr>
          <w:rFonts w:ascii="Times New Roman" w:hAnsi="Times New Roman"/>
          <w:sz w:val="20"/>
          <w:rtl/>
        </w:rPr>
        <w:t>בשר</w:t>
      </w:r>
      <w:proofErr w:type="spellEnd"/>
      <w:r>
        <w:rPr>
          <w:rFonts w:ascii="Times New Roman" w:hAnsi="Times New Roman"/>
          <w:sz w:val="20"/>
          <w:rtl/>
        </w:rPr>
        <w:t xml:space="preserve">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על</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 xml:space="preserve">the rainbow shall be in the cloud, and I will see it to remember the eternal covenant between </w:t>
      </w:r>
      <w:proofErr w:type="spellStart"/>
      <w:r>
        <w:rPr>
          <w:rFonts w:ascii="Times New Roman" w:hAnsi="Times New Roman"/>
          <w:i/>
          <w:sz w:val="20"/>
        </w:rPr>
        <w:t>Elokim</w:t>
      </w:r>
      <w:proofErr w:type="spellEnd"/>
      <w:r>
        <w:rPr>
          <w:rFonts w:ascii="Times New Roman" w:hAnsi="Times New Roman"/>
          <w:i/>
          <w:sz w:val="20"/>
        </w:rPr>
        <w:t xml:space="preserve"> and every living creature of all flesh upon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9:16).</w:t>
      </w:r>
    </w:p>
    <w:p w14:paraId="5261A30A" w14:textId="77777777" w:rsidR="00C13FD1" w:rsidRDefault="00C13FD1" w:rsidP="00C13FD1">
      <w:r>
        <w:rPr>
          <w:rFonts w:ascii="Times New Roman" w:hAnsi="Times New Roman"/>
          <w:sz w:val="20"/>
        </w:rPr>
        <w:t>Why does the Torah describe the rainbow three times, and why does the wording change?</w:t>
      </w:r>
    </w:p>
    <w:p w14:paraId="06B888FC" w14:textId="77777777" w:rsidR="00C13FD1" w:rsidRDefault="00C13FD1" w:rsidP="00C13FD1">
      <w:r>
        <w:rPr>
          <w:rFonts w:ascii="Times New Roman" w:hAnsi="Times New Roman"/>
          <w:sz w:val="20"/>
        </w:rPr>
        <w:t xml:space="preserve">A </w:t>
      </w:r>
      <w:r>
        <w:rPr>
          <w:rFonts w:ascii="Times New Roman" w:hAnsi="Times New Roman"/>
          <w:i/>
          <w:sz w:val="20"/>
        </w:rPr>
        <w:t>bris</w:t>
      </w:r>
      <w:r>
        <w:rPr>
          <w:rFonts w:ascii="Times New Roman" w:hAnsi="Times New Roman"/>
          <w:sz w:val="20"/>
        </w:rPr>
        <w:t xml:space="preserve"> is normally an agreement between two sides and therefore imposes obligations upon both. If only one party undertakes an obligation toward the other, the proper form is an oath. </w:t>
      </w:r>
      <w:proofErr w:type="gramStart"/>
      <w:r>
        <w:rPr>
          <w:rFonts w:ascii="Times New Roman" w:hAnsi="Times New Roman"/>
          <w:sz w:val="20"/>
        </w:rPr>
        <w:t>Thus</w:t>
      </w:r>
      <w:proofErr w:type="gramEnd"/>
      <w:r>
        <w:rPr>
          <w:rFonts w:ascii="Times New Roman" w:hAnsi="Times New Roman"/>
          <w:sz w:val="20"/>
        </w:rPr>
        <w:t xml:space="preserve"> Avimelech asked Avraham </w:t>
      </w:r>
      <w:proofErr w:type="spellStart"/>
      <w:r>
        <w:rPr>
          <w:rFonts w:ascii="Times New Roman" w:hAnsi="Times New Roman"/>
          <w:sz w:val="20"/>
          <w:rtl/>
        </w:rPr>
        <w:t>ועתה</w:t>
      </w:r>
      <w:proofErr w:type="spellEnd"/>
      <w:r>
        <w:rPr>
          <w:rFonts w:ascii="Times New Roman" w:hAnsi="Times New Roman"/>
          <w:sz w:val="20"/>
          <w:rtl/>
        </w:rPr>
        <w:t xml:space="preserve"> </w:t>
      </w:r>
      <w:proofErr w:type="spellStart"/>
      <w:r>
        <w:rPr>
          <w:rFonts w:ascii="Times New Roman" w:hAnsi="Times New Roman"/>
          <w:sz w:val="20"/>
          <w:rtl/>
        </w:rPr>
        <w:t>השבעה</w:t>
      </w:r>
      <w:proofErr w:type="spellEnd"/>
      <w:r>
        <w:rPr>
          <w:rFonts w:ascii="Times New Roman" w:hAnsi="Times New Roman"/>
          <w:sz w:val="20"/>
          <w:rtl/>
        </w:rPr>
        <w:t xml:space="preserve"> </w:t>
      </w:r>
      <w:proofErr w:type="spellStart"/>
      <w:r>
        <w:rPr>
          <w:rFonts w:ascii="Times New Roman" w:hAnsi="Times New Roman"/>
          <w:sz w:val="20"/>
          <w:rtl/>
        </w:rPr>
        <w:t>לי</w:t>
      </w:r>
      <w:proofErr w:type="spellEnd"/>
      <w:r>
        <w:rPr>
          <w:rFonts w:ascii="Times New Roman" w:hAnsi="Times New Roman"/>
          <w:sz w:val="20"/>
          <w:rtl/>
        </w:rPr>
        <w:t xml:space="preserve"> </w:t>
      </w:r>
      <w:proofErr w:type="spellStart"/>
      <w:r>
        <w:rPr>
          <w:rFonts w:ascii="Times New Roman" w:hAnsi="Times New Roman"/>
          <w:sz w:val="20"/>
          <w:rtl/>
        </w:rPr>
        <w:t>באלקים</w:t>
      </w:r>
      <w:proofErr w:type="spellEnd"/>
      <w:r>
        <w:rPr>
          <w:rFonts w:ascii="Times New Roman" w:hAnsi="Times New Roman"/>
          <w:sz w:val="20"/>
          <w:rtl/>
        </w:rPr>
        <w:t xml:space="preserve"> </w:t>
      </w:r>
      <w:proofErr w:type="spellStart"/>
      <w:r>
        <w:rPr>
          <w:rFonts w:ascii="Times New Roman" w:hAnsi="Times New Roman"/>
          <w:sz w:val="20"/>
          <w:rtl/>
        </w:rPr>
        <w:t>הנה</w:t>
      </w:r>
      <w:proofErr w:type="spellEnd"/>
      <w:r>
        <w:rPr>
          <w:rFonts w:ascii="Times New Roman" w:hAnsi="Times New Roman"/>
          <w:sz w:val="20"/>
          <w:rtl/>
        </w:rPr>
        <w:t xml:space="preserve"> </w:t>
      </w:r>
      <w:proofErr w:type="spellStart"/>
      <w:r>
        <w:rPr>
          <w:rFonts w:ascii="Times New Roman" w:hAnsi="Times New Roman"/>
          <w:sz w:val="20"/>
          <w:rtl/>
        </w:rPr>
        <w:t>אם</w:t>
      </w:r>
      <w:proofErr w:type="spellEnd"/>
      <w:r>
        <w:rPr>
          <w:rFonts w:ascii="Times New Roman" w:hAnsi="Times New Roman"/>
          <w:sz w:val="20"/>
          <w:rtl/>
        </w:rPr>
        <w:t xml:space="preserve"> </w:t>
      </w:r>
      <w:proofErr w:type="spellStart"/>
      <w:r>
        <w:rPr>
          <w:rFonts w:ascii="Times New Roman" w:hAnsi="Times New Roman"/>
          <w:sz w:val="20"/>
          <w:rtl/>
        </w:rPr>
        <w:t>תשקר</w:t>
      </w:r>
      <w:proofErr w:type="spellEnd"/>
      <w:r>
        <w:rPr>
          <w:rFonts w:ascii="Times New Roman" w:hAnsi="Times New Roman"/>
          <w:sz w:val="20"/>
          <w:rtl/>
        </w:rPr>
        <w:t xml:space="preserve"> </w:t>
      </w:r>
      <w:proofErr w:type="spellStart"/>
      <w:r>
        <w:rPr>
          <w:rFonts w:ascii="Times New Roman" w:hAnsi="Times New Roman"/>
          <w:sz w:val="20"/>
          <w:rtl/>
        </w:rPr>
        <w:t>לי</w:t>
      </w:r>
      <w:proofErr w:type="spellEnd"/>
      <w:r>
        <w:rPr>
          <w:rFonts w:ascii="Times New Roman" w:hAnsi="Times New Roman"/>
          <w:sz w:val="20"/>
          <w:rtl/>
        </w:rPr>
        <w:t xml:space="preserve"> </w:t>
      </w:r>
      <w:proofErr w:type="spellStart"/>
      <w:r>
        <w:rPr>
          <w:rFonts w:ascii="Times New Roman" w:hAnsi="Times New Roman"/>
          <w:sz w:val="20"/>
          <w:rtl/>
        </w:rPr>
        <w:t>ולניני</w:t>
      </w:r>
      <w:proofErr w:type="spellEnd"/>
      <w:r>
        <w:rPr>
          <w:rFonts w:ascii="Times New Roman" w:hAnsi="Times New Roman"/>
          <w:sz w:val="20"/>
          <w:rtl/>
        </w:rPr>
        <w:t xml:space="preserve"> </w:t>
      </w:r>
      <w:proofErr w:type="spellStart"/>
      <w:r>
        <w:rPr>
          <w:rFonts w:ascii="Times New Roman" w:hAnsi="Times New Roman"/>
          <w:sz w:val="20"/>
          <w:rtl/>
        </w:rPr>
        <w:t>ולנכדי</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 xml:space="preserve">Now swear to me by </w:t>
      </w:r>
      <w:proofErr w:type="spellStart"/>
      <w:r>
        <w:rPr>
          <w:rFonts w:ascii="Times New Roman" w:hAnsi="Times New Roman"/>
          <w:i/>
          <w:sz w:val="20"/>
        </w:rPr>
        <w:t>Elokim</w:t>
      </w:r>
      <w:proofErr w:type="spellEnd"/>
      <w:r>
        <w:rPr>
          <w:rFonts w:ascii="Times New Roman" w:hAnsi="Times New Roman"/>
          <w:i/>
          <w:sz w:val="20"/>
        </w:rPr>
        <w:t xml:space="preserve"> that you will not deal falsely with me, with my son, or with my grandson</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21:23). For a unilateral promise, an oath was sufficient. Only when there were mutual obligations did Avraham and Avimelech make a </w:t>
      </w:r>
      <w:r>
        <w:rPr>
          <w:rFonts w:ascii="Times New Roman" w:hAnsi="Times New Roman"/>
          <w:i/>
          <w:sz w:val="20"/>
        </w:rPr>
        <w:t>bris</w:t>
      </w:r>
      <w:r>
        <w:rPr>
          <w:rFonts w:ascii="Times New Roman" w:hAnsi="Times New Roman"/>
          <w:sz w:val="20"/>
        </w:rPr>
        <w:t>.</w:t>
      </w:r>
    </w:p>
    <w:p w14:paraId="706BD08F" w14:textId="77777777" w:rsidR="00C13FD1" w:rsidRDefault="00C13FD1" w:rsidP="00C13FD1">
      <w:r>
        <w:rPr>
          <w:rFonts w:ascii="Times New Roman" w:hAnsi="Times New Roman"/>
          <w:sz w:val="20"/>
        </w:rPr>
        <w:lastRenderedPageBreak/>
        <w:t xml:space="preserve">The rainbow, however, seems at first to involve only a Divine promise never again to destroy the world. Why then is it called a </w:t>
      </w:r>
      <w:r>
        <w:rPr>
          <w:rFonts w:ascii="Times New Roman" w:hAnsi="Times New Roman"/>
          <w:i/>
          <w:sz w:val="20"/>
        </w:rPr>
        <w:t>bris</w:t>
      </w:r>
      <w:r>
        <w:rPr>
          <w:rFonts w:ascii="Times New Roman" w:hAnsi="Times New Roman"/>
          <w:sz w:val="20"/>
        </w:rPr>
        <w:t xml:space="preserve"> rather than a </w:t>
      </w:r>
      <w:proofErr w:type="spellStart"/>
      <w:r>
        <w:rPr>
          <w:rFonts w:ascii="Times New Roman" w:hAnsi="Times New Roman"/>
          <w:i/>
          <w:sz w:val="20"/>
        </w:rPr>
        <w:t>shevuah</w:t>
      </w:r>
      <w:proofErr w:type="spellEnd"/>
      <w:r>
        <w:rPr>
          <w:rFonts w:ascii="Times New Roman" w:hAnsi="Times New Roman"/>
          <w:sz w:val="20"/>
        </w:rPr>
        <w:t xml:space="preserve">? Indeed, Yeshayahu describes it explicitly as an oath: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נשבעתי</w:t>
      </w:r>
      <w:proofErr w:type="spellEnd"/>
      <w:r>
        <w:rPr>
          <w:rFonts w:ascii="Times New Roman" w:hAnsi="Times New Roman"/>
          <w:sz w:val="20"/>
          <w:rtl/>
        </w:rPr>
        <w:t xml:space="preserve"> </w:t>
      </w:r>
      <w:proofErr w:type="spellStart"/>
      <w:r>
        <w:rPr>
          <w:rFonts w:ascii="Times New Roman" w:hAnsi="Times New Roman"/>
          <w:sz w:val="20"/>
          <w:rtl/>
        </w:rPr>
        <w:t>מעבר</w:t>
      </w:r>
      <w:proofErr w:type="spellEnd"/>
      <w:r>
        <w:rPr>
          <w:rFonts w:ascii="Times New Roman" w:hAnsi="Times New Roman"/>
          <w:sz w:val="20"/>
          <w:rtl/>
        </w:rPr>
        <w:t xml:space="preserve"> </w:t>
      </w:r>
      <w:proofErr w:type="spellStart"/>
      <w:r>
        <w:rPr>
          <w:rFonts w:ascii="Times New Roman" w:hAnsi="Times New Roman"/>
          <w:sz w:val="20"/>
          <w:rtl/>
        </w:rPr>
        <w:t>מי</w:t>
      </w:r>
      <w:proofErr w:type="spellEnd"/>
      <w:r>
        <w:rPr>
          <w:rFonts w:ascii="Times New Roman" w:hAnsi="Times New Roman"/>
          <w:sz w:val="20"/>
          <w:rtl/>
        </w:rPr>
        <w:t xml:space="preserve"> </w:t>
      </w:r>
      <w:proofErr w:type="spellStart"/>
      <w:r>
        <w:rPr>
          <w:rFonts w:ascii="Times New Roman" w:hAnsi="Times New Roman"/>
          <w:sz w:val="20"/>
          <w:rtl/>
        </w:rPr>
        <w:t>נח</w:t>
      </w:r>
      <w:proofErr w:type="spellEnd"/>
      <w:r>
        <w:rPr>
          <w:rFonts w:ascii="Times New Roman" w:hAnsi="Times New Roman"/>
          <w:sz w:val="20"/>
          <w:rtl/>
        </w:rPr>
        <w:t xml:space="preserve"> </w:t>
      </w:r>
      <w:proofErr w:type="spellStart"/>
      <w:r>
        <w:rPr>
          <w:rFonts w:ascii="Times New Roman" w:hAnsi="Times New Roman"/>
          <w:sz w:val="20"/>
          <w:rtl/>
        </w:rPr>
        <w:t>עוד</w:t>
      </w:r>
      <w:proofErr w:type="spellEnd"/>
      <w:r>
        <w:rPr>
          <w:rFonts w:ascii="Times New Roman" w:hAnsi="Times New Roman"/>
          <w:sz w:val="20"/>
          <w:rtl/>
        </w:rPr>
        <w:t xml:space="preserve"> </w:t>
      </w:r>
      <w:proofErr w:type="spellStart"/>
      <w:r>
        <w:rPr>
          <w:rFonts w:ascii="Times New Roman" w:hAnsi="Times New Roman"/>
          <w:sz w:val="20"/>
          <w:rtl/>
        </w:rPr>
        <w:t>על</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as I swore that the waters of Noach would never again pass over the earth</w:t>
      </w:r>
      <w:r>
        <w:rPr>
          <w:rFonts w:ascii="Times New Roman" w:hAnsi="Times New Roman"/>
          <w:sz w:val="20"/>
        </w:rPr>
        <w:t xml:space="preserve"> (Yeshayahu 54:9).</w:t>
      </w:r>
    </w:p>
    <w:p w14:paraId="732CF3CF" w14:textId="77777777" w:rsidR="00C13FD1" w:rsidRDefault="00C13FD1" w:rsidP="00C13FD1">
      <w:pPr>
        <w:keepNext/>
      </w:pPr>
      <w:r>
        <w:rPr>
          <w:rFonts w:ascii="Times New Roman" w:hAnsi="Times New Roman"/>
          <w:b/>
          <w:sz w:val="20"/>
        </w:rPr>
        <w:t>The Rainbow Is Also a Call to Teshuvah</w:t>
      </w:r>
    </w:p>
    <w:p w14:paraId="1E9241C4" w14:textId="77777777" w:rsidR="00C13FD1" w:rsidRDefault="00C13FD1" w:rsidP="00C13FD1">
      <w:r>
        <w:rPr>
          <w:rFonts w:ascii="Times New Roman" w:hAnsi="Times New Roman"/>
          <w:sz w:val="20"/>
        </w:rPr>
        <w:t xml:space="preserve">The meaning becomes clearer from another verse. Yechezkel describes his vision of the Divine glory: </w:t>
      </w:r>
      <w:proofErr w:type="spellStart"/>
      <w:r>
        <w:rPr>
          <w:rFonts w:ascii="Times New Roman" w:hAnsi="Times New Roman"/>
          <w:sz w:val="20"/>
          <w:rtl/>
        </w:rPr>
        <w:t>כמראה</w:t>
      </w:r>
      <w:proofErr w:type="spellEnd"/>
      <w:r>
        <w:rPr>
          <w:rFonts w:ascii="Times New Roman" w:hAnsi="Times New Roman"/>
          <w:sz w:val="20"/>
          <w:rtl/>
        </w:rPr>
        <w:t xml:space="preserve"> </w:t>
      </w:r>
      <w:proofErr w:type="spellStart"/>
      <w:r>
        <w:rPr>
          <w:rFonts w:ascii="Times New Roman" w:hAnsi="Times New Roman"/>
          <w:sz w:val="20"/>
          <w:rtl/>
        </w:rPr>
        <w:t>הקשת</w:t>
      </w:r>
      <w:proofErr w:type="spellEnd"/>
      <w:r>
        <w:rPr>
          <w:rFonts w:ascii="Times New Roman" w:hAnsi="Times New Roman"/>
          <w:sz w:val="20"/>
          <w:rtl/>
        </w:rPr>
        <w:t xml:space="preserve">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יהיה</w:t>
      </w:r>
      <w:proofErr w:type="spellEnd"/>
      <w:r>
        <w:rPr>
          <w:rFonts w:ascii="Times New Roman" w:hAnsi="Times New Roman"/>
          <w:sz w:val="20"/>
          <w:rtl/>
        </w:rPr>
        <w:t xml:space="preserve"> </w:t>
      </w:r>
      <w:proofErr w:type="spellStart"/>
      <w:r>
        <w:rPr>
          <w:rFonts w:ascii="Times New Roman" w:hAnsi="Times New Roman"/>
          <w:sz w:val="20"/>
          <w:rtl/>
        </w:rPr>
        <w:t>בענן</w:t>
      </w:r>
      <w:proofErr w:type="spellEnd"/>
      <w:r>
        <w:rPr>
          <w:rFonts w:ascii="Times New Roman" w:hAnsi="Times New Roman"/>
          <w:sz w:val="20"/>
          <w:rtl/>
        </w:rPr>
        <w:t xml:space="preserve"> </w:t>
      </w:r>
      <w:proofErr w:type="spellStart"/>
      <w:r>
        <w:rPr>
          <w:rFonts w:ascii="Times New Roman" w:hAnsi="Times New Roman"/>
          <w:sz w:val="20"/>
          <w:rtl/>
        </w:rPr>
        <w:t>ביום</w:t>
      </w:r>
      <w:proofErr w:type="spellEnd"/>
      <w:r>
        <w:rPr>
          <w:rFonts w:ascii="Times New Roman" w:hAnsi="Times New Roman"/>
          <w:sz w:val="20"/>
          <w:rtl/>
        </w:rPr>
        <w:t xml:space="preserve"> </w:t>
      </w:r>
      <w:proofErr w:type="spellStart"/>
      <w:r>
        <w:rPr>
          <w:rFonts w:ascii="Times New Roman" w:hAnsi="Times New Roman"/>
          <w:sz w:val="20"/>
          <w:rtl/>
        </w:rPr>
        <w:t>הגשם</w:t>
      </w:r>
      <w:proofErr w:type="spellEnd"/>
      <w:r>
        <w:rPr>
          <w:rFonts w:ascii="Times New Roman" w:hAnsi="Times New Roman"/>
          <w:sz w:val="20"/>
          <w:rtl/>
        </w:rPr>
        <w:t xml:space="preserve"> </w:t>
      </w:r>
      <w:proofErr w:type="spellStart"/>
      <w:r>
        <w:rPr>
          <w:rFonts w:ascii="Times New Roman" w:hAnsi="Times New Roman"/>
          <w:sz w:val="20"/>
          <w:rtl/>
        </w:rPr>
        <w:t>כן</w:t>
      </w:r>
      <w:proofErr w:type="spellEnd"/>
      <w:r>
        <w:rPr>
          <w:rFonts w:ascii="Times New Roman" w:hAnsi="Times New Roman"/>
          <w:sz w:val="20"/>
          <w:rtl/>
        </w:rPr>
        <w:t xml:space="preserve"> </w:t>
      </w:r>
      <w:proofErr w:type="spellStart"/>
      <w:r>
        <w:rPr>
          <w:rFonts w:ascii="Times New Roman" w:hAnsi="Times New Roman"/>
          <w:sz w:val="20"/>
          <w:rtl/>
        </w:rPr>
        <w:t>מראה</w:t>
      </w:r>
      <w:proofErr w:type="spellEnd"/>
      <w:r>
        <w:rPr>
          <w:rFonts w:ascii="Times New Roman" w:hAnsi="Times New Roman"/>
          <w:sz w:val="20"/>
          <w:rtl/>
        </w:rPr>
        <w:t xml:space="preserve"> </w:t>
      </w:r>
      <w:proofErr w:type="spellStart"/>
      <w:r>
        <w:rPr>
          <w:rFonts w:ascii="Times New Roman" w:hAnsi="Times New Roman"/>
          <w:sz w:val="20"/>
          <w:rtl/>
        </w:rPr>
        <w:t>הנגה</w:t>
      </w:r>
      <w:proofErr w:type="spellEnd"/>
      <w:r>
        <w:rPr>
          <w:rFonts w:ascii="Times New Roman" w:hAnsi="Times New Roman"/>
          <w:sz w:val="20"/>
          <w:rtl/>
        </w:rPr>
        <w:t xml:space="preserve"> </w:t>
      </w:r>
      <w:proofErr w:type="spellStart"/>
      <w:r>
        <w:rPr>
          <w:rFonts w:ascii="Times New Roman" w:hAnsi="Times New Roman"/>
          <w:sz w:val="20"/>
          <w:rtl/>
        </w:rPr>
        <w:t>סביב</w:t>
      </w:r>
      <w:proofErr w:type="spellEnd"/>
      <w:r>
        <w:rPr>
          <w:rFonts w:ascii="Times New Roman" w:hAnsi="Times New Roman"/>
          <w:sz w:val="20"/>
          <w:rtl/>
        </w:rPr>
        <w:t xml:space="preserve"> </w:t>
      </w:r>
      <w:proofErr w:type="spellStart"/>
      <w:r>
        <w:rPr>
          <w:rFonts w:ascii="Times New Roman" w:hAnsi="Times New Roman"/>
          <w:sz w:val="20"/>
          <w:rtl/>
        </w:rPr>
        <w:t>הוא</w:t>
      </w:r>
      <w:proofErr w:type="spellEnd"/>
      <w:r>
        <w:rPr>
          <w:rFonts w:ascii="Times New Roman" w:hAnsi="Times New Roman"/>
          <w:sz w:val="20"/>
          <w:rtl/>
        </w:rPr>
        <w:t xml:space="preserve"> </w:t>
      </w:r>
      <w:proofErr w:type="spellStart"/>
      <w:r>
        <w:rPr>
          <w:rFonts w:ascii="Times New Roman" w:hAnsi="Times New Roman"/>
          <w:sz w:val="20"/>
          <w:rtl/>
        </w:rPr>
        <w:t>מראה</w:t>
      </w:r>
      <w:proofErr w:type="spellEnd"/>
      <w:r>
        <w:rPr>
          <w:rFonts w:ascii="Times New Roman" w:hAnsi="Times New Roman"/>
          <w:sz w:val="20"/>
          <w:rtl/>
        </w:rPr>
        <w:t xml:space="preserve"> </w:t>
      </w:r>
      <w:proofErr w:type="spellStart"/>
      <w:r>
        <w:rPr>
          <w:rFonts w:ascii="Times New Roman" w:hAnsi="Times New Roman"/>
          <w:sz w:val="20"/>
          <w:rtl/>
        </w:rPr>
        <w:t>דמות</w:t>
      </w:r>
      <w:proofErr w:type="spellEnd"/>
      <w:r>
        <w:rPr>
          <w:rFonts w:ascii="Times New Roman" w:hAnsi="Times New Roman"/>
          <w:sz w:val="20"/>
          <w:rtl/>
        </w:rPr>
        <w:t xml:space="preserve"> </w:t>
      </w:r>
      <w:proofErr w:type="spellStart"/>
      <w:r>
        <w:rPr>
          <w:rFonts w:ascii="Times New Roman" w:hAnsi="Times New Roman"/>
          <w:sz w:val="20"/>
          <w:rtl/>
        </w:rPr>
        <w:t>כבוד</w:t>
      </w:r>
      <w:proofErr w:type="spellEnd"/>
      <w:r>
        <w:rPr>
          <w:rFonts w:ascii="Times New Roman" w:hAnsi="Times New Roman"/>
          <w:sz w:val="20"/>
          <w:rtl/>
        </w:rPr>
        <w:t xml:space="preserve"> ה׳ </w:t>
      </w:r>
      <w:r>
        <w:rPr>
          <w:rFonts w:ascii="Times New Roman" w:hAnsi="Times New Roman"/>
          <w:sz w:val="20"/>
        </w:rPr>
        <w:t xml:space="preserve">- </w:t>
      </w:r>
      <w:r>
        <w:rPr>
          <w:rFonts w:ascii="Times New Roman" w:hAnsi="Times New Roman"/>
          <w:i/>
          <w:sz w:val="20"/>
        </w:rPr>
        <w:t>Like the appearance of the rainbow in the cloud on a rainy day, so was the appearance of the radiance around it; this was the appearance of the likeness of the glory of Hashem</w:t>
      </w:r>
      <w:r>
        <w:rPr>
          <w:rFonts w:ascii="Times New Roman" w:hAnsi="Times New Roman"/>
          <w:sz w:val="20"/>
        </w:rPr>
        <w:t xml:space="preserve"> (Yechezkel 1:28). Chazal likewise say that when Rabbi Yehoshua expounded the secrets of the </w:t>
      </w:r>
      <w:r>
        <w:rPr>
          <w:rFonts w:ascii="Times New Roman" w:hAnsi="Times New Roman"/>
          <w:i/>
          <w:sz w:val="20"/>
        </w:rPr>
        <w:t>Merkavah</w:t>
      </w:r>
      <w:r>
        <w:rPr>
          <w:rFonts w:ascii="Times New Roman" w:hAnsi="Times New Roman"/>
          <w:sz w:val="20"/>
        </w:rPr>
        <w:t xml:space="preserve">, a rainbow appeared in the sky in the season of Tammuz, as though the Shechinah had come to hear his teaching (Chagigah 14b). The rainbow is therefore not merely a natural phenomenon. It can signify an appearance of </w:t>
      </w:r>
      <w:proofErr w:type="spellStart"/>
      <w:r>
        <w:rPr>
          <w:rFonts w:ascii="Times New Roman" w:hAnsi="Times New Roman"/>
          <w:i/>
          <w:sz w:val="20"/>
        </w:rPr>
        <w:t>kavod</w:t>
      </w:r>
      <w:proofErr w:type="spellEnd"/>
      <w:r>
        <w:rPr>
          <w:rFonts w:ascii="Times New Roman" w:hAnsi="Times New Roman"/>
          <w:i/>
          <w:sz w:val="20"/>
        </w:rPr>
        <w:t xml:space="preserve"> Hashem</w:t>
      </w:r>
      <w:r>
        <w:rPr>
          <w:rFonts w:ascii="Times New Roman" w:hAnsi="Times New Roman"/>
          <w:sz w:val="20"/>
        </w:rPr>
        <w:t>.</w:t>
      </w:r>
    </w:p>
    <w:p w14:paraId="6BF1AF87" w14:textId="77777777" w:rsidR="00C13FD1" w:rsidRDefault="00C13FD1" w:rsidP="00C13FD1">
      <w:r>
        <w:rPr>
          <w:rFonts w:ascii="Times New Roman" w:hAnsi="Times New Roman"/>
          <w:sz w:val="20"/>
        </w:rPr>
        <w:t xml:space="preserve">When a rainbow appears, it tells the generation that Divine judgment could have been aroused. When complete </w:t>
      </w:r>
      <w:r>
        <w:rPr>
          <w:rFonts w:ascii="Times New Roman" w:hAnsi="Times New Roman"/>
          <w:i/>
          <w:sz w:val="20"/>
        </w:rPr>
        <w:t>tzaddikim</w:t>
      </w:r>
      <w:r>
        <w:rPr>
          <w:rFonts w:ascii="Times New Roman" w:hAnsi="Times New Roman"/>
          <w:sz w:val="20"/>
        </w:rPr>
        <w:t xml:space="preserve"> protect a generation, the rainbow is unnecessary. This is why Rabbi Shimon bar Yochai asked whether a rainbow had appeared during a sage's lifetime, using its absence as a measure of the protection afforded by the righteous (</w:t>
      </w:r>
      <w:proofErr w:type="spellStart"/>
      <w:r>
        <w:rPr>
          <w:rFonts w:ascii="Times New Roman" w:hAnsi="Times New Roman"/>
          <w:sz w:val="20"/>
        </w:rPr>
        <w:t>Kesubos</w:t>
      </w:r>
      <w:proofErr w:type="spellEnd"/>
      <w:r>
        <w:rPr>
          <w:rFonts w:ascii="Times New Roman" w:hAnsi="Times New Roman"/>
          <w:sz w:val="20"/>
        </w:rPr>
        <w:t xml:space="preserve"> 77b).</w:t>
      </w:r>
    </w:p>
    <w:p w14:paraId="31E7B825" w14:textId="77777777" w:rsidR="00C13FD1" w:rsidRDefault="00C13FD1" w:rsidP="00C13FD1">
      <w:r>
        <w:rPr>
          <w:rFonts w:ascii="Times New Roman" w:hAnsi="Times New Roman"/>
          <w:sz w:val="20"/>
        </w:rPr>
        <w:t xml:space="preserve">The rainbow is therefore not meant merely to be admired. It is meant to awaken the heart. Staring at it is forbidden because of its association with the Divine glory (Chagigah 16a), but seeing it should lead a person to understand that the generation requires </w:t>
      </w:r>
      <w:r>
        <w:rPr>
          <w:rFonts w:ascii="Times New Roman" w:hAnsi="Times New Roman"/>
          <w:i/>
          <w:sz w:val="20"/>
        </w:rPr>
        <w:t>teshuvah</w:t>
      </w:r>
      <w:r>
        <w:rPr>
          <w:rFonts w:ascii="Times New Roman" w:hAnsi="Times New Roman"/>
          <w:sz w:val="20"/>
        </w:rPr>
        <w:t>.</w:t>
      </w:r>
    </w:p>
    <w:p w14:paraId="21901EB6" w14:textId="77777777" w:rsidR="00C13FD1" w:rsidRDefault="00C13FD1" w:rsidP="00C13FD1">
      <w:r>
        <w:rPr>
          <w:rFonts w:ascii="Times New Roman" w:hAnsi="Times New Roman"/>
          <w:sz w:val="20"/>
        </w:rPr>
        <w:t xml:space="preserve">This is the human side of the </w:t>
      </w:r>
      <w:r>
        <w:rPr>
          <w:rFonts w:ascii="Times New Roman" w:hAnsi="Times New Roman"/>
          <w:i/>
          <w:sz w:val="20"/>
        </w:rPr>
        <w:t>bris</w:t>
      </w:r>
      <w:r>
        <w:rPr>
          <w:rFonts w:ascii="Times New Roman" w:hAnsi="Times New Roman"/>
          <w:sz w:val="20"/>
        </w:rPr>
        <w:t xml:space="preserve">. Hashem promises that the waters will not again become a </w:t>
      </w:r>
      <w:proofErr w:type="spellStart"/>
      <w:r>
        <w:rPr>
          <w:rFonts w:ascii="Times New Roman" w:hAnsi="Times New Roman"/>
          <w:i/>
          <w:sz w:val="20"/>
        </w:rPr>
        <w:t>Mabul</w:t>
      </w:r>
      <w:proofErr w:type="spellEnd"/>
      <w:r>
        <w:rPr>
          <w:rFonts w:ascii="Times New Roman" w:hAnsi="Times New Roman"/>
          <w:sz w:val="20"/>
        </w:rPr>
        <w:t xml:space="preserve"> that destroys all flesh. Man, in turn, must see the sign, understand its warning, and return to Hashem. If man does so, the cloud and rain that could have become a source of destruction become instead a source of blessing. The promise can therefore properly be called a </w:t>
      </w:r>
      <w:r>
        <w:rPr>
          <w:rFonts w:ascii="Times New Roman" w:hAnsi="Times New Roman"/>
          <w:i/>
          <w:sz w:val="20"/>
        </w:rPr>
        <w:t>bris</w:t>
      </w:r>
      <w:r>
        <w:rPr>
          <w:rFonts w:ascii="Times New Roman" w:hAnsi="Times New Roman"/>
          <w:sz w:val="20"/>
        </w:rPr>
        <w:t>, because there is an obligation on both sides.</w:t>
      </w:r>
    </w:p>
    <w:p w14:paraId="30F6F998" w14:textId="77777777" w:rsidR="00C13FD1" w:rsidRDefault="00C13FD1" w:rsidP="00C13FD1">
      <w:r>
        <w:rPr>
          <w:rFonts w:ascii="Times New Roman" w:hAnsi="Times New Roman"/>
          <w:sz w:val="20"/>
        </w:rPr>
        <w:t xml:space="preserve">The </w:t>
      </w:r>
      <w:proofErr w:type="spellStart"/>
      <w:r>
        <w:rPr>
          <w:rFonts w:ascii="Times New Roman" w:hAnsi="Times New Roman"/>
          <w:i/>
          <w:sz w:val="20"/>
        </w:rPr>
        <w:t>Mabul</w:t>
      </w:r>
      <w:proofErr w:type="spellEnd"/>
      <w:r>
        <w:rPr>
          <w:rFonts w:ascii="Times New Roman" w:hAnsi="Times New Roman"/>
          <w:sz w:val="20"/>
        </w:rPr>
        <w:t xml:space="preserve"> affected three parts of creation: the earth itself, the animal world, and mankind. Concerning the earth, the Torah says </w:t>
      </w:r>
      <w:proofErr w:type="spellStart"/>
      <w:r>
        <w:rPr>
          <w:rFonts w:ascii="Times New Roman" w:hAnsi="Times New Roman"/>
          <w:sz w:val="20"/>
          <w:rtl/>
        </w:rPr>
        <w:t>הנני</w:t>
      </w:r>
      <w:proofErr w:type="spellEnd"/>
      <w:r>
        <w:rPr>
          <w:rFonts w:ascii="Times New Roman" w:hAnsi="Times New Roman"/>
          <w:sz w:val="20"/>
          <w:rtl/>
        </w:rPr>
        <w:t xml:space="preserve"> </w:t>
      </w:r>
      <w:proofErr w:type="spellStart"/>
      <w:r>
        <w:rPr>
          <w:rFonts w:ascii="Times New Roman" w:hAnsi="Times New Roman"/>
          <w:sz w:val="20"/>
          <w:rtl/>
        </w:rPr>
        <w:t>משחיתם</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am about to destroy them with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6:13). Chazal understand that the earth itself was included in the destruction. The animals too perished because of man, although they possess no human moral choice. </w:t>
      </w:r>
      <w:proofErr w:type="gramStart"/>
      <w:r>
        <w:rPr>
          <w:rFonts w:ascii="Times New Roman" w:hAnsi="Times New Roman"/>
          <w:sz w:val="20"/>
        </w:rPr>
        <w:t>Man</w:t>
      </w:r>
      <w:proofErr w:type="gramEnd"/>
      <w:r>
        <w:rPr>
          <w:rFonts w:ascii="Times New Roman" w:hAnsi="Times New Roman"/>
          <w:sz w:val="20"/>
        </w:rPr>
        <w:t xml:space="preserve"> alone was guilty, and man alone can be commanded to repent.</w:t>
      </w:r>
    </w:p>
    <w:p w14:paraId="0DD20F05" w14:textId="77777777" w:rsidR="00C13FD1" w:rsidRDefault="00C13FD1" w:rsidP="00C13FD1">
      <w:r>
        <w:rPr>
          <w:rFonts w:ascii="Times New Roman" w:hAnsi="Times New Roman"/>
          <w:sz w:val="20"/>
        </w:rPr>
        <w:t xml:space="preserve">The three formulations of the rainbow correspond to these different relationships. First comes </w:t>
      </w:r>
      <w:proofErr w:type="spellStart"/>
      <w:r>
        <w:rPr>
          <w:rFonts w:ascii="Times New Roman" w:hAnsi="Times New Roman"/>
          <w:sz w:val="20"/>
          <w:rtl/>
        </w:rPr>
        <w:t>ביני</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between Me and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9:13). The earth cannot accept a moral obligation. Hashem therefore undertakes that </w:t>
      </w:r>
      <w:proofErr w:type="spellStart"/>
      <w:r>
        <w:rPr>
          <w:rFonts w:ascii="Times New Roman" w:hAnsi="Times New Roman"/>
          <w:sz w:val="20"/>
          <w:rtl/>
        </w:rPr>
        <w:t>לא</w:t>
      </w:r>
      <w:proofErr w:type="spellEnd"/>
      <w:r>
        <w:rPr>
          <w:rFonts w:ascii="Times New Roman" w:hAnsi="Times New Roman"/>
          <w:sz w:val="20"/>
          <w:rtl/>
        </w:rPr>
        <w:t xml:space="preserve"> </w:t>
      </w:r>
      <w:proofErr w:type="spellStart"/>
      <w:r>
        <w:rPr>
          <w:rFonts w:ascii="Times New Roman" w:hAnsi="Times New Roman"/>
          <w:sz w:val="20"/>
          <w:rtl/>
        </w:rPr>
        <w:t>אסף</w:t>
      </w:r>
      <w:proofErr w:type="spellEnd"/>
      <w:r>
        <w:rPr>
          <w:rFonts w:ascii="Times New Roman" w:hAnsi="Times New Roman"/>
          <w:sz w:val="20"/>
          <w:rtl/>
        </w:rPr>
        <w:t xml:space="preserve"> </w:t>
      </w:r>
      <w:proofErr w:type="spellStart"/>
      <w:r>
        <w:rPr>
          <w:rFonts w:ascii="Times New Roman" w:hAnsi="Times New Roman"/>
          <w:sz w:val="20"/>
          <w:rtl/>
        </w:rPr>
        <w:t>לקלל</w:t>
      </w:r>
      <w:proofErr w:type="spellEnd"/>
      <w:r>
        <w:rPr>
          <w:rFonts w:ascii="Times New Roman" w:hAnsi="Times New Roman"/>
          <w:sz w:val="20"/>
          <w:rtl/>
        </w:rPr>
        <w:t xml:space="preserve"> </w:t>
      </w:r>
      <w:proofErr w:type="spellStart"/>
      <w:r>
        <w:rPr>
          <w:rFonts w:ascii="Times New Roman" w:hAnsi="Times New Roman"/>
          <w:sz w:val="20"/>
          <w:rtl/>
        </w:rPr>
        <w:t>עוד</w:t>
      </w:r>
      <w:proofErr w:type="spellEnd"/>
      <w:r>
        <w:rPr>
          <w:rFonts w:ascii="Times New Roman" w:hAnsi="Times New Roman"/>
          <w:sz w:val="20"/>
          <w:rtl/>
        </w:rPr>
        <w:t xml:space="preserve"> </w:t>
      </w:r>
      <w:proofErr w:type="spellStart"/>
      <w:r>
        <w:rPr>
          <w:rFonts w:ascii="Times New Roman" w:hAnsi="Times New Roman"/>
          <w:sz w:val="20"/>
          <w:rtl/>
        </w:rPr>
        <w:t>את</w:t>
      </w:r>
      <w:proofErr w:type="spellEnd"/>
      <w:r>
        <w:rPr>
          <w:rFonts w:ascii="Times New Roman" w:hAnsi="Times New Roman"/>
          <w:sz w:val="20"/>
          <w:rtl/>
        </w:rPr>
        <w:t xml:space="preserve"> </w:t>
      </w:r>
      <w:proofErr w:type="spellStart"/>
      <w:r>
        <w:rPr>
          <w:rFonts w:ascii="Times New Roman" w:hAnsi="Times New Roman"/>
          <w:sz w:val="20"/>
          <w:rtl/>
        </w:rPr>
        <w:t>האדמה</w:t>
      </w:r>
      <w:proofErr w:type="spellEnd"/>
      <w:r>
        <w:rPr>
          <w:rFonts w:ascii="Times New Roman" w:hAnsi="Times New Roman"/>
          <w:sz w:val="20"/>
          <w:rtl/>
        </w:rPr>
        <w:t xml:space="preserve"> </w:t>
      </w:r>
      <w:proofErr w:type="spellStart"/>
      <w:r>
        <w:rPr>
          <w:rFonts w:ascii="Times New Roman" w:hAnsi="Times New Roman"/>
          <w:sz w:val="20"/>
          <w:rtl/>
        </w:rPr>
        <w:t>בעבור</w:t>
      </w:r>
      <w:proofErr w:type="spellEnd"/>
      <w:r>
        <w:rPr>
          <w:rFonts w:ascii="Times New Roman" w:hAnsi="Times New Roman"/>
          <w:sz w:val="20"/>
          <w:rtl/>
        </w:rPr>
        <w:t xml:space="preserve"> </w:t>
      </w:r>
      <w:proofErr w:type="spellStart"/>
      <w:r>
        <w:rPr>
          <w:rFonts w:ascii="Times New Roman" w:hAnsi="Times New Roman"/>
          <w:sz w:val="20"/>
          <w:rtl/>
        </w:rPr>
        <w:t>האדם</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I will not again curse the ground because of man</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8:21). Although the Torah calls this a </w:t>
      </w:r>
      <w:r>
        <w:rPr>
          <w:rFonts w:ascii="Times New Roman" w:hAnsi="Times New Roman"/>
          <w:i/>
          <w:sz w:val="20"/>
        </w:rPr>
        <w:t>bris</w:t>
      </w:r>
      <w:r>
        <w:rPr>
          <w:rFonts w:ascii="Times New Roman" w:hAnsi="Times New Roman"/>
          <w:sz w:val="20"/>
        </w:rPr>
        <w:t>, toward the earth it functions as a Divine oath.</w:t>
      </w:r>
    </w:p>
    <w:p w14:paraId="4E96DB47" w14:textId="77777777" w:rsidR="00C13FD1" w:rsidRDefault="00C13FD1" w:rsidP="00C13FD1">
      <w:r>
        <w:rPr>
          <w:rFonts w:ascii="Times New Roman" w:hAnsi="Times New Roman"/>
          <w:sz w:val="20"/>
        </w:rPr>
        <w:t xml:space="preserve">Next comes </w:t>
      </w:r>
      <w:proofErr w:type="spellStart"/>
      <w:r>
        <w:rPr>
          <w:rFonts w:ascii="Times New Roman" w:hAnsi="Times New Roman"/>
          <w:sz w:val="20"/>
          <w:rtl/>
        </w:rPr>
        <w:t>ביני</w:t>
      </w:r>
      <w:proofErr w:type="spellEnd"/>
      <w:r>
        <w:rPr>
          <w:rFonts w:ascii="Times New Roman" w:hAnsi="Times New Roman"/>
          <w:sz w:val="20"/>
          <w:rtl/>
        </w:rPr>
        <w:t xml:space="preserve"> </w:t>
      </w:r>
      <w:proofErr w:type="spellStart"/>
      <w:r>
        <w:rPr>
          <w:rFonts w:ascii="Times New Roman" w:hAnsi="Times New Roman"/>
          <w:sz w:val="20"/>
          <w:rtl/>
        </w:rPr>
        <w:t>וביניכם</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נפש</w:t>
      </w:r>
      <w:proofErr w:type="spellEnd"/>
      <w:r>
        <w:rPr>
          <w:rFonts w:ascii="Times New Roman" w:hAnsi="Times New Roman"/>
          <w:sz w:val="20"/>
          <w:rtl/>
        </w:rPr>
        <w:t xml:space="preserve"> </w:t>
      </w:r>
      <w:proofErr w:type="spellStart"/>
      <w:r>
        <w:rPr>
          <w:rFonts w:ascii="Times New Roman" w:hAnsi="Times New Roman"/>
          <w:sz w:val="20"/>
          <w:rtl/>
        </w:rPr>
        <w:t>חיה</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between Me and you and every living creature</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9:15). Here mankind is included, and therefore there can be a true reciprocal covenant. The rainbow appears; people see it; they recognize the state of the generation and do </w:t>
      </w:r>
      <w:r>
        <w:rPr>
          <w:rFonts w:ascii="Times New Roman" w:hAnsi="Times New Roman"/>
          <w:i/>
          <w:sz w:val="20"/>
        </w:rPr>
        <w:t>teshuvah</w:t>
      </w:r>
      <w:r>
        <w:rPr>
          <w:rFonts w:ascii="Times New Roman" w:hAnsi="Times New Roman"/>
          <w:sz w:val="20"/>
        </w:rPr>
        <w:t>. Hashem then remembers the covenant, and the rain becomes blessing rather than destruction.</w:t>
      </w:r>
    </w:p>
    <w:p w14:paraId="0C670FEF" w14:textId="77777777" w:rsidR="00C13FD1" w:rsidRDefault="00C13FD1" w:rsidP="00C13FD1">
      <w:r>
        <w:rPr>
          <w:rFonts w:ascii="Times New Roman" w:hAnsi="Times New Roman"/>
          <w:sz w:val="20"/>
        </w:rPr>
        <w:t>But what if the rainbow appears and mankind does not understand its message and does not return? Would the promise then fail?</w:t>
      </w:r>
    </w:p>
    <w:p w14:paraId="68DAEED5" w14:textId="77777777" w:rsidR="00C13FD1" w:rsidRDefault="00C13FD1" w:rsidP="00C13FD1">
      <w:r>
        <w:rPr>
          <w:rFonts w:ascii="Times New Roman" w:hAnsi="Times New Roman"/>
          <w:sz w:val="20"/>
        </w:rPr>
        <w:t xml:space="preserve">The third formulation answers this fear: </w:t>
      </w:r>
      <w:proofErr w:type="spellStart"/>
      <w:r>
        <w:rPr>
          <w:rFonts w:ascii="Times New Roman" w:hAnsi="Times New Roman"/>
          <w:sz w:val="20"/>
          <w:rtl/>
        </w:rPr>
        <w:t>והיתה</w:t>
      </w:r>
      <w:proofErr w:type="spellEnd"/>
      <w:r>
        <w:rPr>
          <w:rFonts w:ascii="Times New Roman" w:hAnsi="Times New Roman"/>
          <w:sz w:val="20"/>
          <w:rtl/>
        </w:rPr>
        <w:t xml:space="preserve"> </w:t>
      </w:r>
      <w:proofErr w:type="spellStart"/>
      <w:r>
        <w:rPr>
          <w:rFonts w:ascii="Times New Roman" w:hAnsi="Times New Roman"/>
          <w:sz w:val="20"/>
          <w:rtl/>
        </w:rPr>
        <w:t>הקשת</w:t>
      </w:r>
      <w:proofErr w:type="spellEnd"/>
      <w:r>
        <w:rPr>
          <w:rFonts w:ascii="Times New Roman" w:hAnsi="Times New Roman"/>
          <w:sz w:val="20"/>
          <w:rtl/>
        </w:rPr>
        <w:t xml:space="preserve"> </w:t>
      </w:r>
      <w:proofErr w:type="spellStart"/>
      <w:r>
        <w:rPr>
          <w:rFonts w:ascii="Times New Roman" w:hAnsi="Times New Roman"/>
          <w:sz w:val="20"/>
          <w:rtl/>
        </w:rPr>
        <w:t>בענן</w:t>
      </w:r>
      <w:proofErr w:type="spellEnd"/>
      <w:r>
        <w:rPr>
          <w:rFonts w:ascii="Times New Roman" w:hAnsi="Times New Roman"/>
          <w:sz w:val="20"/>
          <w:rtl/>
        </w:rPr>
        <w:t xml:space="preserve"> </w:t>
      </w:r>
      <w:proofErr w:type="spellStart"/>
      <w:r>
        <w:rPr>
          <w:rFonts w:ascii="Times New Roman" w:hAnsi="Times New Roman"/>
          <w:sz w:val="20"/>
          <w:rtl/>
        </w:rPr>
        <w:t>וראיתיה</w:t>
      </w:r>
      <w:proofErr w:type="spellEnd"/>
      <w:r>
        <w:rPr>
          <w:rFonts w:ascii="Times New Roman" w:hAnsi="Times New Roman"/>
          <w:sz w:val="20"/>
          <w:rtl/>
        </w:rPr>
        <w:t xml:space="preserve"> </w:t>
      </w:r>
      <w:proofErr w:type="spellStart"/>
      <w:r>
        <w:rPr>
          <w:rFonts w:ascii="Times New Roman" w:hAnsi="Times New Roman"/>
          <w:sz w:val="20"/>
          <w:rtl/>
        </w:rPr>
        <w:t>לזכר</w:t>
      </w:r>
      <w:proofErr w:type="spellEnd"/>
      <w:r>
        <w:rPr>
          <w:rFonts w:ascii="Times New Roman" w:hAnsi="Times New Roman"/>
          <w:sz w:val="20"/>
          <w:rtl/>
        </w:rPr>
        <w:t xml:space="preserve"> </w:t>
      </w:r>
      <w:proofErr w:type="spellStart"/>
      <w:r>
        <w:rPr>
          <w:rFonts w:ascii="Times New Roman" w:hAnsi="Times New Roman"/>
          <w:sz w:val="20"/>
          <w:rtl/>
        </w:rPr>
        <w:t>ברית</w:t>
      </w:r>
      <w:proofErr w:type="spellEnd"/>
      <w:r>
        <w:rPr>
          <w:rFonts w:ascii="Times New Roman" w:hAnsi="Times New Roman"/>
          <w:sz w:val="20"/>
          <w:rtl/>
        </w:rPr>
        <w:t xml:space="preserve"> </w:t>
      </w:r>
      <w:proofErr w:type="spellStart"/>
      <w:r>
        <w:rPr>
          <w:rFonts w:ascii="Times New Roman" w:hAnsi="Times New Roman"/>
          <w:sz w:val="20"/>
          <w:rtl/>
        </w:rPr>
        <w:t>עולם</w:t>
      </w:r>
      <w:proofErr w:type="spellEnd"/>
      <w:r>
        <w:rPr>
          <w:rFonts w:ascii="Times New Roman" w:hAnsi="Times New Roman"/>
          <w:sz w:val="20"/>
          <w:rtl/>
        </w:rPr>
        <w:t xml:space="preserve"> </w:t>
      </w:r>
      <w:proofErr w:type="spellStart"/>
      <w:r>
        <w:rPr>
          <w:rFonts w:ascii="Times New Roman" w:hAnsi="Times New Roman"/>
          <w:sz w:val="20"/>
          <w:rtl/>
        </w:rPr>
        <w:t>בין</w:t>
      </w:r>
      <w:proofErr w:type="spellEnd"/>
      <w:r>
        <w:rPr>
          <w:rFonts w:ascii="Times New Roman" w:hAnsi="Times New Roman"/>
          <w:sz w:val="20"/>
          <w:rtl/>
        </w:rPr>
        <w:t xml:space="preserve"> </w:t>
      </w:r>
      <w:proofErr w:type="spellStart"/>
      <w:r>
        <w:rPr>
          <w:rFonts w:ascii="Times New Roman" w:hAnsi="Times New Roman"/>
          <w:sz w:val="20"/>
          <w:rtl/>
        </w:rPr>
        <w:t>אלקים</w:t>
      </w:r>
      <w:proofErr w:type="spellEnd"/>
      <w:r>
        <w:rPr>
          <w:rFonts w:ascii="Times New Roman" w:hAnsi="Times New Roman"/>
          <w:sz w:val="20"/>
          <w:rtl/>
        </w:rPr>
        <w:t xml:space="preserve"> </w:t>
      </w:r>
      <w:proofErr w:type="spellStart"/>
      <w:r>
        <w:rPr>
          <w:rFonts w:ascii="Times New Roman" w:hAnsi="Times New Roman"/>
          <w:sz w:val="20"/>
          <w:rtl/>
        </w:rPr>
        <w:t>ובין</w:t>
      </w:r>
      <w:proofErr w:type="spellEnd"/>
      <w:r>
        <w:rPr>
          <w:rFonts w:ascii="Times New Roman" w:hAnsi="Times New Roman"/>
          <w:sz w:val="20"/>
          <w:rtl/>
        </w:rPr>
        <w:t xml:space="preserve"> </w:t>
      </w:r>
      <w:proofErr w:type="spellStart"/>
      <w:r>
        <w:rPr>
          <w:rFonts w:ascii="Times New Roman" w:hAnsi="Times New Roman"/>
          <w:sz w:val="20"/>
          <w:rtl/>
        </w:rPr>
        <w:t>כל</w:t>
      </w:r>
      <w:proofErr w:type="spellEnd"/>
      <w:r>
        <w:rPr>
          <w:rFonts w:ascii="Times New Roman" w:hAnsi="Times New Roman"/>
          <w:sz w:val="20"/>
          <w:rtl/>
        </w:rPr>
        <w:t xml:space="preserve"> </w:t>
      </w:r>
      <w:proofErr w:type="spellStart"/>
      <w:r>
        <w:rPr>
          <w:rFonts w:ascii="Times New Roman" w:hAnsi="Times New Roman"/>
          <w:sz w:val="20"/>
          <w:rtl/>
        </w:rPr>
        <w:t>נפש</w:t>
      </w:r>
      <w:proofErr w:type="spellEnd"/>
      <w:r>
        <w:rPr>
          <w:rFonts w:ascii="Times New Roman" w:hAnsi="Times New Roman"/>
          <w:sz w:val="20"/>
          <w:rtl/>
        </w:rPr>
        <w:t xml:space="preserve"> </w:t>
      </w:r>
      <w:proofErr w:type="spellStart"/>
      <w:r>
        <w:rPr>
          <w:rFonts w:ascii="Times New Roman" w:hAnsi="Times New Roman"/>
          <w:sz w:val="20"/>
          <w:rtl/>
        </w:rPr>
        <w:t>חיה</w:t>
      </w:r>
      <w:proofErr w:type="spellEnd"/>
      <w:r>
        <w:rPr>
          <w:rFonts w:ascii="Times New Roman" w:hAnsi="Times New Roman"/>
          <w:sz w:val="20"/>
          <w:rtl/>
        </w:rPr>
        <w:t xml:space="preserve"> </w:t>
      </w:r>
      <w:proofErr w:type="spellStart"/>
      <w:r>
        <w:rPr>
          <w:rFonts w:ascii="Times New Roman" w:hAnsi="Times New Roman"/>
          <w:sz w:val="20"/>
          <w:rtl/>
        </w:rPr>
        <w:t>בכל</w:t>
      </w:r>
      <w:proofErr w:type="spellEnd"/>
      <w:r>
        <w:rPr>
          <w:rFonts w:ascii="Times New Roman" w:hAnsi="Times New Roman"/>
          <w:sz w:val="20"/>
          <w:rtl/>
        </w:rPr>
        <w:t xml:space="preserve"> </w:t>
      </w:r>
      <w:proofErr w:type="spellStart"/>
      <w:r>
        <w:rPr>
          <w:rFonts w:ascii="Times New Roman" w:hAnsi="Times New Roman"/>
          <w:sz w:val="20"/>
          <w:rtl/>
        </w:rPr>
        <w:t>בשר</w:t>
      </w:r>
      <w:proofErr w:type="spellEnd"/>
      <w:r>
        <w:rPr>
          <w:rFonts w:ascii="Times New Roman" w:hAnsi="Times New Roman"/>
          <w:sz w:val="20"/>
          <w:rtl/>
        </w:rPr>
        <w:t xml:space="preserve"> </w:t>
      </w:r>
      <w:proofErr w:type="spellStart"/>
      <w:r>
        <w:rPr>
          <w:rFonts w:ascii="Times New Roman" w:hAnsi="Times New Roman"/>
          <w:sz w:val="20"/>
          <w:rtl/>
        </w:rPr>
        <w:t>אשר</w:t>
      </w:r>
      <w:proofErr w:type="spellEnd"/>
      <w:r>
        <w:rPr>
          <w:rFonts w:ascii="Times New Roman" w:hAnsi="Times New Roman"/>
          <w:sz w:val="20"/>
          <w:rtl/>
        </w:rPr>
        <w:t xml:space="preserve"> </w:t>
      </w:r>
      <w:proofErr w:type="spellStart"/>
      <w:r>
        <w:rPr>
          <w:rFonts w:ascii="Times New Roman" w:hAnsi="Times New Roman"/>
          <w:sz w:val="20"/>
          <w:rtl/>
        </w:rPr>
        <w:t>על</w:t>
      </w:r>
      <w:proofErr w:type="spellEnd"/>
      <w:r>
        <w:rPr>
          <w:rFonts w:ascii="Times New Roman" w:hAnsi="Times New Roman"/>
          <w:sz w:val="20"/>
          <w:rtl/>
        </w:rPr>
        <w:t xml:space="preserve"> </w:t>
      </w:r>
      <w:proofErr w:type="spellStart"/>
      <w:r>
        <w:rPr>
          <w:rFonts w:ascii="Times New Roman" w:hAnsi="Times New Roman"/>
          <w:sz w:val="20"/>
          <w:rtl/>
        </w:rPr>
        <w:t>הארץ</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 xml:space="preserve">the rainbow shall be in the cloud, and I will see it to remember an eternal covenant between </w:t>
      </w:r>
      <w:proofErr w:type="spellStart"/>
      <w:r>
        <w:rPr>
          <w:rFonts w:ascii="Times New Roman" w:hAnsi="Times New Roman"/>
          <w:i/>
          <w:sz w:val="20"/>
        </w:rPr>
        <w:t>Elokim</w:t>
      </w:r>
      <w:proofErr w:type="spellEnd"/>
      <w:r>
        <w:rPr>
          <w:rFonts w:ascii="Times New Roman" w:hAnsi="Times New Roman"/>
          <w:i/>
          <w:sz w:val="20"/>
        </w:rPr>
        <w:t xml:space="preserve"> and every living creature of all flesh upon the earth</w:t>
      </w:r>
      <w:r>
        <w:rPr>
          <w:rFonts w:ascii="Times New Roman" w:hAnsi="Times New Roman"/>
          <w:sz w:val="20"/>
        </w:rPr>
        <w:t xml:space="preserve"> (</w:t>
      </w:r>
      <w:proofErr w:type="spellStart"/>
      <w:r>
        <w:rPr>
          <w:rFonts w:ascii="Times New Roman" w:hAnsi="Times New Roman"/>
          <w:sz w:val="20"/>
        </w:rPr>
        <w:t>Bereishis</w:t>
      </w:r>
      <w:proofErr w:type="spellEnd"/>
      <w:r>
        <w:rPr>
          <w:rFonts w:ascii="Times New Roman" w:hAnsi="Times New Roman"/>
          <w:sz w:val="20"/>
        </w:rPr>
        <w:t xml:space="preserve"> 9:16). Here the Torah no longer says </w:t>
      </w:r>
      <w:proofErr w:type="spellStart"/>
      <w:r>
        <w:rPr>
          <w:rFonts w:ascii="Times New Roman" w:hAnsi="Times New Roman"/>
          <w:sz w:val="20"/>
          <w:rtl/>
        </w:rPr>
        <w:t>ביני</w:t>
      </w:r>
      <w:proofErr w:type="spellEnd"/>
      <w:r>
        <w:rPr>
          <w:rFonts w:ascii="Times New Roman" w:hAnsi="Times New Roman"/>
          <w:sz w:val="20"/>
          <w:rtl/>
        </w:rPr>
        <w:t xml:space="preserve"> </w:t>
      </w:r>
      <w:proofErr w:type="spellStart"/>
      <w:r>
        <w:rPr>
          <w:rFonts w:ascii="Times New Roman" w:hAnsi="Times New Roman"/>
          <w:sz w:val="20"/>
          <w:rtl/>
        </w:rPr>
        <w:t>וביניכם</w:t>
      </w:r>
      <w:proofErr w:type="spellEnd"/>
      <w:r>
        <w:rPr>
          <w:rFonts w:ascii="Times New Roman" w:hAnsi="Times New Roman"/>
          <w:sz w:val="20"/>
          <w:rtl/>
        </w:rPr>
        <w:t xml:space="preserve"> </w:t>
      </w:r>
      <w:r>
        <w:rPr>
          <w:rFonts w:ascii="Times New Roman" w:hAnsi="Times New Roman"/>
          <w:sz w:val="20"/>
        </w:rPr>
        <w:t xml:space="preserve">- </w:t>
      </w:r>
      <w:r>
        <w:rPr>
          <w:rFonts w:ascii="Times New Roman" w:hAnsi="Times New Roman"/>
          <w:i/>
          <w:sz w:val="20"/>
        </w:rPr>
        <w:t>between Me and you</w:t>
      </w:r>
      <w:r>
        <w:rPr>
          <w:rFonts w:ascii="Times New Roman" w:hAnsi="Times New Roman"/>
          <w:sz w:val="20"/>
        </w:rPr>
        <w:t>. It speaks more broadly of every living creature. Even if man fails to fulfill his side, Hashem will remember the eternal promise to creation.</w:t>
      </w:r>
    </w:p>
    <w:p w14:paraId="32094542" w14:textId="77777777" w:rsidR="00C13FD1" w:rsidRDefault="00C13FD1" w:rsidP="00C13FD1">
      <w:r>
        <w:rPr>
          <w:rFonts w:ascii="Times New Roman" w:hAnsi="Times New Roman"/>
          <w:sz w:val="20"/>
        </w:rPr>
        <w:t>The animals themselves provide a claim of mercy. They did not choose man's sin, yet they suffer when man corrupts the world. Chazal relate that when Alexander of Macedon was confronted with the claim that the sun and vegetation exist only for man, he was shown that animals too depend upon them. So too here, if mankind were destroyed, the innocent animal world would perish with it. Hashem can therefore show mercy to man for the sake of the other creatures of the world.</w:t>
      </w:r>
    </w:p>
    <w:p w14:paraId="28B2D3B0" w14:textId="77777777" w:rsidR="00C13FD1" w:rsidRDefault="00C13FD1" w:rsidP="00C13FD1">
      <w:proofErr w:type="gramStart"/>
      <w:r>
        <w:rPr>
          <w:rFonts w:ascii="Times New Roman" w:hAnsi="Times New Roman"/>
          <w:sz w:val="20"/>
        </w:rPr>
        <w:t>Thus</w:t>
      </w:r>
      <w:proofErr w:type="gramEnd"/>
      <w:r>
        <w:rPr>
          <w:rFonts w:ascii="Times New Roman" w:hAnsi="Times New Roman"/>
          <w:sz w:val="20"/>
        </w:rPr>
        <w:t xml:space="preserve"> the rainbow contains both a </w:t>
      </w:r>
      <w:r>
        <w:rPr>
          <w:rFonts w:ascii="Times New Roman" w:hAnsi="Times New Roman"/>
          <w:i/>
          <w:sz w:val="20"/>
        </w:rPr>
        <w:t>bris</w:t>
      </w:r>
      <w:r>
        <w:rPr>
          <w:rFonts w:ascii="Times New Roman" w:hAnsi="Times New Roman"/>
          <w:sz w:val="20"/>
        </w:rPr>
        <w:t xml:space="preserve"> and, behind it, an unconditional </w:t>
      </w:r>
      <w:proofErr w:type="spellStart"/>
      <w:r>
        <w:rPr>
          <w:rFonts w:ascii="Times New Roman" w:hAnsi="Times New Roman"/>
          <w:i/>
          <w:sz w:val="20"/>
        </w:rPr>
        <w:t>shevuah</w:t>
      </w:r>
      <w:proofErr w:type="spellEnd"/>
      <w:r>
        <w:rPr>
          <w:rFonts w:ascii="Times New Roman" w:hAnsi="Times New Roman"/>
          <w:sz w:val="20"/>
        </w:rPr>
        <w:t xml:space="preserve">. Man is not meant to rely upon that oath. He is meant to see the rainbow, understand its warning, and do </w:t>
      </w:r>
      <w:r>
        <w:rPr>
          <w:rFonts w:ascii="Times New Roman" w:hAnsi="Times New Roman"/>
          <w:i/>
          <w:sz w:val="20"/>
        </w:rPr>
        <w:t>teshuvah</w:t>
      </w:r>
      <w:r>
        <w:rPr>
          <w:rFonts w:ascii="Times New Roman" w:hAnsi="Times New Roman"/>
          <w:sz w:val="20"/>
        </w:rPr>
        <w:t xml:space="preserve">. But even if man fails, Hashem has bound Himself never again to destroy all life through a </w:t>
      </w:r>
      <w:proofErr w:type="spellStart"/>
      <w:r>
        <w:rPr>
          <w:rFonts w:ascii="Times New Roman" w:hAnsi="Times New Roman"/>
          <w:i/>
          <w:sz w:val="20"/>
        </w:rPr>
        <w:t>Mabul</w:t>
      </w:r>
      <w:proofErr w:type="spellEnd"/>
      <w:r>
        <w:rPr>
          <w:rFonts w:ascii="Times New Roman" w:hAnsi="Times New Roman"/>
          <w:sz w:val="20"/>
        </w:rPr>
        <w:t>.</w:t>
      </w:r>
    </w:p>
    <w:p w14:paraId="6F6FD130" w14:textId="77777777" w:rsidR="00C13FD1" w:rsidRDefault="00C13FD1">
      <w:pPr>
        <w:widowControl w:val="0"/>
        <w:jc w:val="both"/>
        <w:rPr>
          <w:rFonts w:ascii="Times New Roman" w:hAnsi="Times New Roman"/>
          <w:sz w:val="20"/>
          <w:szCs w:val="20"/>
        </w:rPr>
      </w:pPr>
      <w:r w:rsidRPr="008D3F04">
        <w:rPr>
          <w:rFonts w:ascii="Times New Roman" w:hAnsi="Times New Roman"/>
          <w:sz w:val="20"/>
          <w:szCs w:val="20"/>
        </w:rPr>
        <w:t>________________________________________________</w:t>
      </w:r>
    </w:p>
    <w:p w14:paraId="2FB91EDE" w14:textId="77777777" w:rsidR="001C3C31" w:rsidRPr="001C3C31" w:rsidRDefault="001C3C31" w:rsidP="001C3C31">
      <w:pPr>
        <w:pStyle w:val="Title"/>
        <w:keepNext/>
        <w:pBdr>
          <w:bottom w:val="none" w:sz="0" w:space="0" w:color="auto"/>
        </w:pBdr>
        <w:rPr>
          <w:rFonts w:ascii="Times New Roman" w:eastAsia="Times New Roman" w:hAnsi="Times New Roman"/>
          <w:b w:val="0"/>
          <w:bCs/>
          <w:color w:val="000000"/>
          <w:sz w:val="20"/>
          <w:szCs w:val="20"/>
        </w:rPr>
      </w:pPr>
      <w:r w:rsidRPr="001C3C31">
        <w:rPr>
          <w:rFonts w:ascii="Times New Roman" w:eastAsia="Times New Roman" w:hAnsi="Times New Roman"/>
          <w:b w:val="0"/>
          <w:bCs/>
          <w:color w:val="000000"/>
          <w:sz w:val="20"/>
          <w:szCs w:val="20"/>
        </w:rPr>
        <w:t>Adapted from</w:t>
      </w:r>
    </w:p>
    <w:p w14:paraId="6BE1EB02" w14:textId="620837C5" w:rsidR="001C3C31" w:rsidRPr="00756FDD" w:rsidRDefault="001C3C31" w:rsidP="001C3C31">
      <w:pPr>
        <w:rPr>
          <w:sz w:val="20"/>
          <w:szCs w:val="20"/>
          <w:lang w:bidi="he-IL"/>
        </w:rPr>
      </w:pPr>
      <w:r w:rsidRPr="001C3C31">
        <w:rPr>
          <w:rFonts w:hint="cs"/>
          <w:b/>
          <w:bCs/>
          <w:sz w:val="20"/>
          <w:szCs w:val="20"/>
          <w:rtl/>
          <w:lang w:bidi="he-IL"/>
        </w:rPr>
        <w:t>מנחת אשר על התורה</w:t>
      </w:r>
      <w:r w:rsidRPr="00756FDD">
        <w:rPr>
          <w:sz w:val="20"/>
          <w:szCs w:val="20"/>
          <w:lang w:bidi="he-IL"/>
        </w:rPr>
        <w:t xml:space="preserve"> by </w:t>
      </w:r>
      <w:r w:rsidRPr="00756FDD">
        <w:rPr>
          <w:b/>
          <w:bCs/>
          <w:sz w:val="20"/>
          <w:szCs w:val="20"/>
          <w:lang w:bidi="he-IL"/>
        </w:rPr>
        <w:t>Rav Asher Weiss</w:t>
      </w:r>
    </w:p>
    <w:p w14:paraId="5501AD0D" w14:textId="57EDBF54" w:rsidR="001C3C31" w:rsidRPr="001C3C31" w:rsidRDefault="001C3C31" w:rsidP="001C3C31">
      <w:pPr>
        <w:pStyle w:val="Title"/>
        <w:keepNext/>
        <w:pBdr>
          <w:bottom w:val="none" w:sz="0" w:space="0" w:color="auto"/>
        </w:pBdr>
        <w:rPr>
          <w:color w:val="000000"/>
          <w:sz w:val="20"/>
          <w:szCs w:val="20"/>
        </w:rPr>
      </w:pPr>
      <w:r w:rsidRPr="001C3C31">
        <w:rPr>
          <w:rFonts w:ascii="Times New Roman" w:eastAsia="Times New Roman" w:hAnsi="Times New Roman"/>
          <w:color w:val="000000"/>
          <w:sz w:val="20"/>
          <w:szCs w:val="20"/>
        </w:rPr>
        <w:t xml:space="preserve">The Seven </w:t>
      </w:r>
      <w:proofErr w:type="spellStart"/>
      <w:r w:rsidRPr="001C3C31">
        <w:rPr>
          <w:rFonts w:ascii="Times New Roman" w:eastAsia="Times New Roman" w:hAnsi="Times New Roman"/>
          <w:color w:val="000000"/>
          <w:sz w:val="20"/>
          <w:szCs w:val="20"/>
        </w:rPr>
        <w:t>M</w:t>
      </w:r>
      <w:r w:rsidR="00190DC0">
        <w:rPr>
          <w:rFonts w:ascii="Times New Roman" w:eastAsia="Times New Roman" w:hAnsi="Times New Roman"/>
          <w:color w:val="000000"/>
          <w:sz w:val="20"/>
          <w:szCs w:val="20"/>
        </w:rPr>
        <w:t>i</w:t>
      </w:r>
      <w:r w:rsidRPr="001C3C31">
        <w:rPr>
          <w:rFonts w:ascii="Times New Roman" w:eastAsia="Times New Roman" w:hAnsi="Times New Roman"/>
          <w:color w:val="000000"/>
          <w:sz w:val="20"/>
          <w:szCs w:val="20"/>
        </w:rPr>
        <w:t>tzvos</w:t>
      </w:r>
      <w:proofErr w:type="spellEnd"/>
      <w:r w:rsidRPr="001C3C31">
        <w:rPr>
          <w:rFonts w:ascii="Times New Roman" w:eastAsia="Times New Roman" w:hAnsi="Times New Roman"/>
          <w:color w:val="000000"/>
          <w:sz w:val="20"/>
          <w:szCs w:val="20"/>
        </w:rPr>
        <w:t xml:space="preserve"> of Bnei Noach: Divine Command and Human Reason</w:t>
      </w:r>
    </w:p>
    <w:p w14:paraId="3C58B958"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The Rambam writes a remarkable </w:t>
      </w:r>
      <w:proofErr w:type="spellStart"/>
      <w:r w:rsidRPr="001C3C31">
        <w:rPr>
          <w:rFonts w:ascii="Times New Roman" w:hAnsi="Times New Roman"/>
          <w:color w:val="000000"/>
          <w:sz w:val="20"/>
          <w:szCs w:val="20"/>
        </w:rPr>
        <w:t>halachah</w:t>
      </w:r>
      <w:proofErr w:type="spellEnd"/>
      <w:r w:rsidRPr="001C3C31">
        <w:rPr>
          <w:rFonts w:ascii="Times New Roman" w:hAnsi="Times New Roman"/>
          <w:color w:val="000000"/>
          <w:sz w:val="20"/>
          <w:szCs w:val="20"/>
        </w:rPr>
        <w:t xml:space="preserve"> concerning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of Bnei Noach. A non-Jew who accepts and observes these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is among the </w:t>
      </w:r>
      <w:proofErr w:type="spellStart"/>
      <w:r w:rsidRPr="001C3C31">
        <w:rPr>
          <w:rFonts w:ascii="Times New Roman" w:hAnsi="Times New Roman"/>
          <w:i/>
          <w:color w:val="000000"/>
          <w:sz w:val="20"/>
          <w:szCs w:val="20"/>
        </w:rPr>
        <w:t>Chasidei</w:t>
      </w:r>
      <w:proofErr w:type="spellEnd"/>
      <w:r w:rsidRPr="001C3C31">
        <w:rPr>
          <w:rFonts w:ascii="Times New Roman" w:hAnsi="Times New Roman"/>
          <w:i/>
          <w:color w:val="000000"/>
          <w:sz w:val="20"/>
          <w:szCs w:val="20"/>
        </w:rPr>
        <w:t xml:space="preserve"> </w:t>
      </w:r>
      <w:proofErr w:type="spellStart"/>
      <w:r w:rsidRPr="001C3C31">
        <w:rPr>
          <w:rFonts w:ascii="Times New Roman" w:hAnsi="Times New Roman"/>
          <w:i/>
          <w:color w:val="000000"/>
          <w:sz w:val="20"/>
          <w:szCs w:val="20"/>
        </w:rPr>
        <w:t>Umos</w:t>
      </w:r>
      <w:proofErr w:type="spellEnd"/>
      <w:r w:rsidRPr="001C3C31">
        <w:rPr>
          <w:rFonts w:ascii="Times New Roman" w:hAnsi="Times New Roman"/>
          <w:i/>
          <w:color w:val="000000"/>
          <w:sz w:val="20"/>
          <w:szCs w:val="20"/>
        </w:rPr>
        <w:t xml:space="preserve"> </w:t>
      </w:r>
      <w:proofErr w:type="spellStart"/>
      <w:r w:rsidRPr="001C3C31">
        <w:rPr>
          <w:rFonts w:ascii="Times New Roman" w:hAnsi="Times New Roman"/>
          <w:i/>
          <w:color w:val="000000"/>
          <w:sz w:val="20"/>
          <w:szCs w:val="20"/>
        </w:rPr>
        <w:t>HaOlam</w:t>
      </w:r>
      <w:proofErr w:type="spellEnd"/>
      <w:r w:rsidRPr="001C3C31">
        <w:rPr>
          <w:rFonts w:ascii="Times New Roman" w:hAnsi="Times New Roman"/>
          <w:color w:val="000000"/>
          <w:sz w:val="20"/>
          <w:szCs w:val="20"/>
        </w:rPr>
        <w:t xml:space="preserve"> and has a share in the World to Come, but only if </w:t>
      </w:r>
      <w:r w:rsidRPr="001C3C31">
        <w:rPr>
          <w:rFonts w:ascii="Times New Roman" w:hAnsi="Times New Roman"/>
          <w:color w:val="000000"/>
          <w:sz w:val="20"/>
          <w:szCs w:val="20"/>
          <w:rtl/>
          <w:lang w:bidi="he-IL"/>
        </w:rPr>
        <w:t xml:space="preserve">והוא שיקבל אותן ויעשה אותן מפני </w:t>
      </w:r>
      <w:proofErr w:type="spellStart"/>
      <w:r w:rsidRPr="001C3C31">
        <w:rPr>
          <w:rFonts w:ascii="Times New Roman" w:hAnsi="Times New Roman"/>
          <w:color w:val="000000"/>
          <w:sz w:val="20"/>
          <w:szCs w:val="20"/>
          <w:rtl/>
          <w:lang w:bidi="he-IL"/>
        </w:rPr>
        <w:t>שצוה</w:t>
      </w:r>
      <w:proofErr w:type="spellEnd"/>
      <w:r w:rsidRPr="001C3C31">
        <w:rPr>
          <w:rFonts w:ascii="Times New Roman" w:hAnsi="Times New Roman"/>
          <w:color w:val="000000"/>
          <w:sz w:val="20"/>
          <w:szCs w:val="20"/>
          <w:rtl/>
          <w:lang w:bidi="he-IL"/>
        </w:rPr>
        <w:t xml:space="preserve"> בהן הקב״ה בתורה</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he accepts and fulfills them because the Holy One, blessed be He, commanded them in the Torah</w:t>
      </w:r>
      <w:r w:rsidRPr="001C3C31">
        <w:rPr>
          <w:rFonts w:ascii="Times New Roman" w:hAnsi="Times New Roman"/>
          <w:color w:val="000000"/>
          <w:sz w:val="20"/>
          <w:szCs w:val="20"/>
        </w:rPr>
        <w:t xml:space="preserve">. If, however, </w:t>
      </w:r>
      <w:r w:rsidRPr="001C3C31">
        <w:rPr>
          <w:rFonts w:ascii="Times New Roman" w:hAnsi="Times New Roman"/>
          <w:color w:val="000000"/>
          <w:sz w:val="20"/>
          <w:szCs w:val="20"/>
          <w:rtl/>
          <w:lang w:bidi="he-IL"/>
        </w:rPr>
        <w:t xml:space="preserve">אבל אם </w:t>
      </w:r>
      <w:proofErr w:type="spellStart"/>
      <w:r w:rsidRPr="001C3C31">
        <w:rPr>
          <w:rFonts w:ascii="Times New Roman" w:hAnsi="Times New Roman"/>
          <w:color w:val="000000"/>
          <w:sz w:val="20"/>
          <w:szCs w:val="20"/>
          <w:rtl/>
          <w:lang w:bidi="he-IL"/>
        </w:rPr>
        <w:t>עשאן</w:t>
      </w:r>
      <w:proofErr w:type="spellEnd"/>
      <w:r w:rsidRPr="001C3C31">
        <w:rPr>
          <w:rFonts w:ascii="Times New Roman" w:hAnsi="Times New Roman"/>
          <w:color w:val="000000"/>
          <w:sz w:val="20"/>
          <w:szCs w:val="20"/>
          <w:rtl/>
          <w:lang w:bidi="he-IL"/>
        </w:rPr>
        <w:t xml:space="preserve"> מפני הכרע הדעת</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he performs them because his own reason has led him to them</w:t>
      </w:r>
      <w:r w:rsidRPr="001C3C31">
        <w:rPr>
          <w:rFonts w:ascii="Times New Roman" w:hAnsi="Times New Roman"/>
          <w:color w:val="000000"/>
          <w:sz w:val="20"/>
          <w:szCs w:val="20"/>
        </w:rPr>
        <w:t xml:space="preserve">, he is not thereby included among the </w:t>
      </w:r>
      <w:proofErr w:type="spellStart"/>
      <w:r w:rsidRPr="001C3C31">
        <w:rPr>
          <w:rFonts w:ascii="Times New Roman" w:hAnsi="Times New Roman"/>
          <w:i/>
          <w:color w:val="000000"/>
          <w:sz w:val="20"/>
          <w:szCs w:val="20"/>
        </w:rPr>
        <w:t>Chasidei</w:t>
      </w:r>
      <w:proofErr w:type="spellEnd"/>
      <w:r w:rsidRPr="001C3C31">
        <w:rPr>
          <w:rFonts w:ascii="Times New Roman" w:hAnsi="Times New Roman"/>
          <w:i/>
          <w:color w:val="000000"/>
          <w:sz w:val="20"/>
          <w:szCs w:val="20"/>
        </w:rPr>
        <w:t xml:space="preserve"> </w:t>
      </w:r>
      <w:proofErr w:type="spellStart"/>
      <w:r w:rsidRPr="001C3C31">
        <w:rPr>
          <w:rFonts w:ascii="Times New Roman" w:hAnsi="Times New Roman"/>
          <w:i/>
          <w:color w:val="000000"/>
          <w:sz w:val="20"/>
          <w:szCs w:val="20"/>
        </w:rPr>
        <w:t>Umos</w:t>
      </w:r>
      <w:proofErr w:type="spellEnd"/>
      <w:r w:rsidRPr="001C3C31">
        <w:rPr>
          <w:rFonts w:ascii="Times New Roman" w:hAnsi="Times New Roman"/>
          <w:i/>
          <w:color w:val="000000"/>
          <w:sz w:val="20"/>
          <w:szCs w:val="20"/>
        </w:rPr>
        <w:t xml:space="preserve"> </w:t>
      </w:r>
      <w:proofErr w:type="spellStart"/>
      <w:r w:rsidRPr="001C3C31">
        <w:rPr>
          <w:rFonts w:ascii="Times New Roman" w:hAnsi="Times New Roman"/>
          <w:i/>
          <w:color w:val="000000"/>
          <w:sz w:val="20"/>
          <w:szCs w:val="20"/>
        </w:rPr>
        <w:t>HaOlam</w:t>
      </w:r>
      <w:proofErr w:type="spellEnd"/>
      <w:r w:rsidRPr="001C3C31">
        <w:rPr>
          <w:rFonts w:ascii="Times New Roman" w:hAnsi="Times New Roman"/>
          <w:color w:val="000000"/>
          <w:sz w:val="20"/>
          <w:szCs w:val="20"/>
        </w:rPr>
        <w:t xml:space="preserve"> (Rambam, </w:t>
      </w:r>
      <w:proofErr w:type="spellStart"/>
      <w:r w:rsidRPr="001C3C31">
        <w:rPr>
          <w:rFonts w:ascii="Times New Roman" w:hAnsi="Times New Roman"/>
          <w:color w:val="000000"/>
          <w:sz w:val="20"/>
          <w:szCs w:val="20"/>
        </w:rPr>
        <w:t>Hilchos</w:t>
      </w:r>
      <w:proofErr w:type="spellEnd"/>
      <w:r w:rsidRPr="001C3C31">
        <w:rPr>
          <w:rFonts w:ascii="Times New Roman" w:hAnsi="Times New Roman"/>
          <w:color w:val="000000"/>
          <w:sz w:val="20"/>
          <w:szCs w:val="20"/>
        </w:rPr>
        <w:t xml:space="preserve"> Melachim 8:10-11).</w:t>
      </w:r>
    </w:p>
    <w:p w14:paraId="32CB34D8"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This requires explanation. The </w:t>
      </w:r>
      <w:proofErr w:type="spellStart"/>
      <w:r w:rsidRPr="001C3C31">
        <w:rPr>
          <w:rFonts w:ascii="Times New Roman" w:hAnsi="Times New Roman"/>
          <w:color w:val="000000"/>
          <w:sz w:val="20"/>
          <w:szCs w:val="20"/>
        </w:rPr>
        <w:t>Taryag</w:t>
      </w:r>
      <w:proofErr w:type="spellEnd"/>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given to Yisrael and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given to Bnei Noach are not of the same character. The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of Yisrael were given so that a person should do the will of his Creator and cleave to Him; they are the essence of </w:t>
      </w:r>
      <w:proofErr w:type="spellStart"/>
      <w:r w:rsidRPr="001C3C31">
        <w:rPr>
          <w:rFonts w:ascii="Times New Roman" w:hAnsi="Times New Roman"/>
          <w:i/>
          <w:color w:val="000000"/>
          <w:sz w:val="20"/>
          <w:szCs w:val="20"/>
        </w:rPr>
        <w:t>avodas</w:t>
      </w:r>
      <w:proofErr w:type="spellEnd"/>
      <w:r w:rsidRPr="001C3C31">
        <w:rPr>
          <w:rFonts w:ascii="Times New Roman" w:hAnsi="Times New Roman"/>
          <w:i/>
          <w:color w:val="000000"/>
          <w:sz w:val="20"/>
          <w:szCs w:val="20"/>
        </w:rPr>
        <w:t xml:space="preserve"> Hashem</w:t>
      </w:r>
      <w:r w:rsidRPr="001C3C31">
        <w:rPr>
          <w:rFonts w:ascii="Times New Roman" w:hAnsi="Times New Roman"/>
          <w:color w:val="000000"/>
          <w:sz w:val="20"/>
          <w:szCs w:val="20"/>
        </w:rPr>
        <w:t xml:space="preserve">.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by contrast, are described by the Rishonim and </w:t>
      </w:r>
      <w:proofErr w:type="spellStart"/>
      <w:r w:rsidRPr="001C3C31">
        <w:rPr>
          <w:rFonts w:ascii="Times New Roman" w:hAnsi="Times New Roman"/>
          <w:color w:val="000000"/>
          <w:sz w:val="20"/>
          <w:szCs w:val="20"/>
        </w:rPr>
        <w:t>Acharonim</w:t>
      </w:r>
      <w:proofErr w:type="spellEnd"/>
      <w:r w:rsidRPr="001C3C31">
        <w:rPr>
          <w:rFonts w:ascii="Times New Roman" w:hAnsi="Times New Roman"/>
          <w:color w:val="000000"/>
          <w:sz w:val="20"/>
          <w:szCs w:val="20"/>
        </w:rPr>
        <w:t xml:space="preserve"> as </w:t>
      </w:r>
      <w:r w:rsidRPr="001C3C31">
        <w:rPr>
          <w:rFonts w:ascii="Times New Roman" w:hAnsi="Times New Roman"/>
          <w:color w:val="000000"/>
          <w:sz w:val="20"/>
          <w:szCs w:val="20"/>
          <w:rtl/>
          <w:lang w:bidi="he-IL"/>
        </w:rPr>
        <w:t>מצוות נימוסיות</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laws necessary for civilized life</w:t>
      </w:r>
      <w:r w:rsidRPr="001C3C31">
        <w:rPr>
          <w:rFonts w:ascii="Times New Roman" w:hAnsi="Times New Roman"/>
          <w:color w:val="000000"/>
          <w:sz w:val="20"/>
          <w:szCs w:val="20"/>
        </w:rPr>
        <w:t xml:space="preserve">, whose purpose is </w:t>
      </w:r>
      <w:r w:rsidRPr="001C3C31">
        <w:rPr>
          <w:rFonts w:ascii="Times New Roman" w:hAnsi="Times New Roman"/>
          <w:color w:val="000000"/>
          <w:sz w:val="20"/>
          <w:szCs w:val="20"/>
          <w:rtl/>
          <w:lang w:bidi="he-IL"/>
        </w:rPr>
        <w:t>תיקון הסדר המדיני והחברתי</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the proper ordering of political and social society</w:t>
      </w:r>
      <w:r w:rsidRPr="001C3C31">
        <w:rPr>
          <w:rFonts w:ascii="Times New Roman" w:hAnsi="Times New Roman"/>
          <w:color w:val="000000"/>
          <w:sz w:val="20"/>
          <w:szCs w:val="20"/>
        </w:rPr>
        <w:t xml:space="preserve">. Without law, justice, respect for life and property, human society cannot endure. If so, these are precisely the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that human reason should recognize on its own. Why, then, does the Rambam insist that reason is not enough? Why must they be kept specifically because Hashem commanded them?</w:t>
      </w:r>
    </w:p>
    <w:p w14:paraId="38B70E12"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This question opens a broader issue: are Bnei Noach obligated only in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that were expressly commanded, or are they also bound by moral obligations that human reason itself recognizes? The </w:t>
      </w:r>
      <w:proofErr w:type="spellStart"/>
      <w:r w:rsidRPr="001C3C31">
        <w:rPr>
          <w:rFonts w:ascii="Times New Roman" w:hAnsi="Times New Roman"/>
          <w:color w:val="000000"/>
          <w:sz w:val="20"/>
          <w:szCs w:val="20"/>
        </w:rPr>
        <w:t>Netziv</w:t>
      </w:r>
      <w:proofErr w:type="spellEnd"/>
      <w:r w:rsidRPr="001C3C31">
        <w:rPr>
          <w:rFonts w:ascii="Times New Roman" w:hAnsi="Times New Roman"/>
          <w:color w:val="000000"/>
          <w:sz w:val="20"/>
          <w:szCs w:val="20"/>
        </w:rPr>
        <w:t xml:space="preserve">, in his approbation to the Chafetz Chaim's </w:t>
      </w:r>
      <w:r w:rsidRPr="001C3C31">
        <w:rPr>
          <w:rFonts w:ascii="Times New Roman" w:hAnsi="Times New Roman"/>
          <w:i/>
          <w:color w:val="000000"/>
          <w:sz w:val="20"/>
          <w:szCs w:val="20"/>
        </w:rPr>
        <w:t xml:space="preserve">Ahavas </w:t>
      </w:r>
      <w:proofErr w:type="spellStart"/>
      <w:r w:rsidRPr="001C3C31">
        <w:rPr>
          <w:rFonts w:ascii="Times New Roman" w:hAnsi="Times New Roman"/>
          <w:i/>
          <w:color w:val="000000"/>
          <w:sz w:val="20"/>
          <w:szCs w:val="20"/>
        </w:rPr>
        <w:t>Chesed</w:t>
      </w:r>
      <w:proofErr w:type="spellEnd"/>
      <w:r w:rsidRPr="001C3C31">
        <w:rPr>
          <w:rFonts w:ascii="Times New Roman" w:hAnsi="Times New Roman"/>
          <w:color w:val="000000"/>
          <w:sz w:val="20"/>
          <w:szCs w:val="20"/>
        </w:rPr>
        <w:t xml:space="preserve">, writes a great </w:t>
      </w:r>
      <w:proofErr w:type="spellStart"/>
      <w:r w:rsidRPr="001C3C31">
        <w:rPr>
          <w:rFonts w:ascii="Times New Roman" w:hAnsi="Times New Roman"/>
          <w:color w:val="000000"/>
          <w:sz w:val="20"/>
          <w:szCs w:val="20"/>
        </w:rPr>
        <w:t>chiddush</w:t>
      </w:r>
      <w:proofErr w:type="spellEnd"/>
      <w:r w:rsidRPr="001C3C31">
        <w:rPr>
          <w:rFonts w:ascii="Times New Roman" w:hAnsi="Times New Roman"/>
          <w:color w:val="000000"/>
          <w:sz w:val="20"/>
          <w:szCs w:val="20"/>
        </w:rPr>
        <w:t xml:space="preserve">: Bnei Noach are obligated in all </w:t>
      </w:r>
      <w:proofErr w:type="spellStart"/>
      <w:r w:rsidRPr="001C3C31">
        <w:rPr>
          <w:rFonts w:ascii="Times New Roman" w:hAnsi="Times New Roman"/>
          <w:i/>
          <w:color w:val="000000"/>
          <w:sz w:val="20"/>
          <w:szCs w:val="20"/>
        </w:rPr>
        <w:t>mitzvos</w:t>
      </w:r>
      <w:proofErr w:type="spellEnd"/>
      <w:r w:rsidRPr="001C3C31">
        <w:rPr>
          <w:rFonts w:ascii="Times New Roman" w:hAnsi="Times New Roman"/>
          <w:i/>
          <w:color w:val="000000"/>
          <w:sz w:val="20"/>
          <w:szCs w:val="20"/>
        </w:rPr>
        <w:t xml:space="preserve"> </w:t>
      </w:r>
      <w:proofErr w:type="spellStart"/>
      <w:r w:rsidRPr="001C3C31">
        <w:rPr>
          <w:rFonts w:ascii="Times New Roman" w:hAnsi="Times New Roman"/>
          <w:i/>
          <w:color w:val="000000"/>
          <w:sz w:val="20"/>
          <w:szCs w:val="20"/>
        </w:rPr>
        <w:t>sichliyos</w:t>
      </w:r>
      <w:proofErr w:type="spellEnd"/>
      <w:r w:rsidRPr="001C3C31">
        <w:rPr>
          <w:rFonts w:ascii="Times New Roman" w:hAnsi="Times New Roman"/>
          <w:color w:val="000000"/>
          <w:sz w:val="20"/>
          <w:szCs w:val="20"/>
        </w:rPr>
        <w:t xml:space="preserve"> - rational moral obligations - including tzedakah </w:t>
      </w:r>
      <w:r w:rsidRPr="001C3C31">
        <w:rPr>
          <w:rFonts w:ascii="Times New Roman" w:hAnsi="Times New Roman"/>
          <w:color w:val="000000"/>
          <w:sz w:val="20"/>
          <w:szCs w:val="20"/>
        </w:rPr>
        <w:lastRenderedPageBreak/>
        <w:t xml:space="preserve">and </w:t>
      </w:r>
      <w:proofErr w:type="spellStart"/>
      <w:r w:rsidRPr="001C3C31">
        <w:rPr>
          <w:rFonts w:ascii="Times New Roman" w:hAnsi="Times New Roman"/>
          <w:color w:val="000000"/>
          <w:sz w:val="20"/>
          <w:szCs w:val="20"/>
        </w:rPr>
        <w:t>chesed</w:t>
      </w:r>
      <w:proofErr w:type="spellEnd"/>
      <w:r w:rsidRPr="001C3C31">
        <w:rPr>
          <w:rFonts w:ascii="Times New Roman" w:hAnsi="Times New Roman"/>
          <w:color w:val="000000"/>
          <w:sz w:val="20"/>
          <w:szCs w:val="20"/>
        </w:rPr>
        <w:t xml:space="preserve">. In this way he explains why the people of </w:t>
      </w:r>
      <w:proofErr w:type="spellStart"/>
      <w:r w:rsidRPr="001C3C31">
        <w:rPr>
          <w:rFonts w:ascii="Times New Roman" w:hAnsi="Times New Roman"/>
          <w:color w:val="000000"/>
          <w:sz w:val="20"/>
          <w:szCs w:val="20"/>
        </w:rPr>
        <w:t>Sedom</w:t>
      </w:r>
      <w:proofErr w:type="spellEnd"/>
      <w:r w:rsidRPr="001C3C31">
        <w:rPr>
          <w:rFonts w:ascii="Times New Roman" w:hAnsi="Times New Roman"/>
          <w:color w:val="000000"/>
          <w:sz w:val="20"/>
          <w:szCs w:val="20"/>
        </w:rPr>
        <w:t xml:space="preserve"> were punished for rejecting </w:t>
      </w:r>
      <w:proofErr w:type="spellStart"/>
      <w:r w:rsidRPr="001C3C31">
        <w:rPr>
          <w:rFonts w:ascii="Times New Roman" w:hAnsi="Times New Roman"/>
          <w:color w:val="000000"/>
          <w:sz w:val="20"/>
          <w:szCs w:val="20"/>
        </w:rPr>
        <w:t>chesed</w:t>
      </w:r>
      <w:proofErr w:type="spellEnd"/>
      <w:r w:rsidRPr="001C3C31">
        <w:rPr>
          <w:rFonts w:ascii="Times New Roman" w:hAnsi="Times New Roman"/>
          <w:color w:val="000000"/>
          <w:sz w:val="20"/>
          <w:szCs w:val="20"/>
        </w:rPr>
        <w:t xml:space="preserve"> even though tzedakah is not one of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w:t>
      </w:r>
    </w:p>
    <w:p w14:paraId="61A3ACF1"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We find an important foundation for this in the Rishonim. The </w:t>
      </w:r>
      <w:proofErr w:type="spellStart"/>
      <w:r w:rsidRPr="001C3C31">
        <w:rPr>
          <w:rFonts w:ascii="Times New Roman" w:hAnsi="Times New Roman"/>
          <w:color w:val="000000"/>
          <w:sz w:val="20"/>
          <w:szCs w:val="20"/>
        </w:rPr>
        <w:t>Ramban</w:t>
      </w:r>
      <w:proofErr w:type="spellEnd"/>
      <w:r w:rsidRPr="001C3C31">
        <w:rPr>
          <w:rFonts w:ascii="Times New Roman" w:hAnsi="Times New Roman"/>
          <w:color w:val="000000"/>
          <w:sz w:val="20"/>
          <w:szCs w:val="20"/>
        </w:rPr>
        <w:t xml:space="preserve"> asks why the decree against the generation of the Flood was sealed specifically because of theft. He answers that robbery is </w:t>
      </w:r>
      <w:r w:rsidRPr="001C3C31">
        <w:rPr>
          <w:rFonts w:ascii="Times New Roman" w:hAnsi="Times New Roman"/>
          <w:color w:val="000000"/>
          <w:sz w:val="20"/>
          <w:szCs w:val="20"/>
          <w:rtl/>
          <w:lang w:bidi="he-IL"/>
        </w:rPr>
        <w:t>סיבה מושכלת אין להם בה צורך לנביא להזהיר</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a matter understood by reason for which they needed no prophet to warn them</w:t>
      </w:r>
      <w:r w:rsidRPr="001C3C31">
        <w:rPr>
          <w:rFonts w:ascii="Times New Roman" w:hAnsi="Times New Roman"/>
          <w:color w:val="000000"/>
          <w:sz w:val="20"/>
          <w:szCs w:val="20"/>
        </w:rPr>
        <w:t>, and it is evil both toward Heaven and toward other people (</w:t>
      </w:r>
      <w:proofErr w:type="spellStart"/>
      <w:r w:rsidRPr="001C3C31">
        <w:rPr>
          <w:rFonts w:ascii="Times New Roman" w:hAnsi="Times New Roman"/>
          <w:color w:val="000000"/>
          <w:sz w:val="20"/>
          <w:szCs w:val="20"/>
        </w:rPr>
        <w:t>Ramban</w:t>
      </w:r>
      <w:proofErr w:type="spellEnd"/>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Bereishis</w:t>
      </w:r>
      <w:proofErr w:type="spellEnd"/>
      <w:r w:rsidRPr="001C3C31">
        <w:rPr>
          <w:rFonts w:ascii="Times New Roman" w:hAnsi="Times New Roman"/>
          <w:color w:val="000000"/>
          <w:sz w:val="20"/>
          <w:szCs w:val="20"/>
        </w:rPr>
        <w:t xml:space="preserve"> 6:13). </w:t>
      </w:r>
      <w:proofErr w:type="spellStart"/>
      <w:r w:rsidRPr="001C3C31">
        <w:rPr>
          <w:rFonts w:ascii="Times New Roman" w:hAnsi="Times New Roman"/>
          <w:color w:val="000000"/>
          <w:sz w:val="20"/>
          <w:szCs w:val="20"/>
        </w:rPr>
        <w:t>Rabbeinu</w:t>
      </w:r>
      <w:proofErr w:type="spellEnd"/>
      <w:r w:rsidRPr="001C3C31">
        <w:rPr>
          <w:rFonts w:ascii="Times New Roman" w:hAnsi="Times New Roman"/>
          <w:color w:val="000000"/>
          <w:sz w:val="20"/>
          <w:szCs w:val="20"/>
        </w:rPr>
        <w:t xml:space="preserve"> Bachya writes similarly concerning </w:t>
      </w:r>
      <w:proofErr w:type="spellStart"/>
      <w:r w:rsidRPr="001C3C31">
        <w:rPr>
          <w:rFonts w:ascii="Times New Roman" w:hAnsi="Times New Roman"/>
          <w:color w:val="000000"/>
          <w:sz w:val="20"/>
          <w:szCs w:val="20"/>
        </w:rPr>
        <w:t>Sedom</w:t>
      </w:r>
      <w:proofErr w:type="spellEnd"/>
      <w:r w:rsidRPr="001C3C31">
        <w:rPr>
          <w:rFonts w:ascii="Times New Roman" w:hAnsi="Times New Roman"/>
          <w:color w:val="000000"/>
          <w:sz w:val="20"/>
          <w:szCs w:val="20"/>
        </w:rPr>
        <w:t xml:space="preserve"> that </w:t>
      </w:r>
      <w:r w:rsidRPr="001C3C31">
        <w:rPr>
          <w:rFonts w:ascii="Times New Roman" w:hAnsi="Times New Roman"/>
          <w:color w:val="000000"/>
          <w:sz w:val="20"/>
          <w:szCs w:val="20"/>
          <w:rtl/>
          <w:lang w:bidi="he-IL"/>
        </w:rPr>
        <w:t>הצדקה מן המצוות המושכלות</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 xml:space="preserve">tzedakah is among the rational </w:t>
      </w:r>
      <w:proofErr w:type="spellStart"/>
      <w:r w:rsidRPr="001C3C31">
        <w:rPr>
          <w:rFonts w:ascii="Times New Roman" w:hAnsi="Times New Roman"/>
          <w:i/>
          <w:color w:val="000000"/>
          <w:sz w:val="20"/>
          <w:szCs w:val="20"/>
        </w:rPr>
        <w:t>mitzvos</w:t>
      </w:r>
      <w:proofErr w:type="spellEnd"/>
      <w:r w:rsidRPr="001C3C31">
        <w:rPr>
          <w:rFonts w:ascii="Times New Roman" w:hAnsi="Times New Roman"/>
          <w:color w:val="000000"/>
          <w:sz w:val="20"/>
          <w:szCs w:val="20"/>
        </w:rPr>
        <w:t>. It is an abomination for a wealthy and satisfied person to see another human being starving and have no mercy upon him (</w:t>
      </w:r>
      <w:proofErr w:type="spellStart"/>
      <w:r w:rsidRPr="001C3C31">
        <w:rPr>
          <w:rFonts w:ascii="Times New Roman" w:hAnsi="Times New Roman"/>
          <w:color w:val="000000"/>
          <w:sz w:val="20"/>
          <w:szCs w:val="20"/>
        </w:rPr>
        <w:t>Rabbeinu</w:t>
      </w:r>
      <w:proofErr w:type="spellEnd"/>
      <w:r w:rsidRPr="001C3C31">
        <w:rPr>
          <w:rFonts w:ascii="Times New Roman" w:hAnsi="Times New Roman"/>
          <w:color w:val="000000"/>
          <w:sz w:val="20"/>
          <w:szCs w:val="20"/>
        </w:rPr>
        <w:t xml:space="preserve"> Bachya, </w:t>
      </w:r>
      <w:proofErr w:type="spellStart"/>
      <w:r w:rsidRPr="001C3C31">
        <w:rPr>
          <w:rFonts w:ascii="Times New Roman" w:hAnsi="Times New Roman"/>
          <w:color w:val="000000"/>
          <w:sz w:val="20"/>
          <w:szCs w:val="20"/>
        </w:rPr>
        <w:t>Bereishis</w:t>
      </w:r>
      <w:proofErr w:type="spellEnd"/>
      <w:r w:rsidRPr="001C3C31">
        <w:rPr>
          <w:rFonts w:ascii="Times New Roman" w:hAnsi="Times New Roman"/>
          <w:color w:val="000000"/>
          <w:sz w:val="20"/>
          <w:szCs w:val="20"/>
        </w:rPr>
        <w:t xml:space="preserve"> 18:20).</w:t>
      </w:r>
    </w:p>
    <w:p w14:paraId="5F2E82AC" w14:textId="77777777" w:rsidR="001C3C31" w:rsidRPr="001C3C31" w:rsidRDefault="001C3C31" w:rsidP="001C3C31">
      <w:pPr>
        <w:rPr>
          <w:color w:val="000000"/>
          <w:sz w:val="20"/>
          <w:szCs w:val="20"/>
        </w:rPr>
      </w:pPr>
      <w:r w:rsidRPr="001C3C31">
        <w:rPr>
          <w:rFonts w:ascii="Times New Roman" w:hAnsi="Times New Roman"/>
          <w:color w:val="000000"/>
          <w:sz w:val="20"/>
          <w:szCs w:val="20"/>
        </w:rPr>
        <w:t>Yet these Rishonim do not necessarily establish a general halachic rule that every rational moral obligation becomes a formal mitzvah for Bnei Noach. They may be teaching something narrower: even where there is no specific command, Hashem may punish a society that has descended into extreme cruelty and wickedness. There is a difference between saying that conduct is morally intolerable before Hashem and saying that it is included in a defined halachic obligation.</w:t>
      </w:r>
    </w:p>
    <w:p w14:paraId="1657FA9F"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The </w:t>
      </w:r>
      <w:proofErr w:type="spellStart"/>
      <w:r w:rsidRPr="001C3C31">
        <w:rPr>
          <w:rFonts w:ascii="Times New Roman" w:hAnsi="Times New Roman"/>
          <w:color w:val="000000"/>
          <w:sz w:val="20"/>
          <w:szCs w:val="20"/>
        </w:rPr>
        <w:t>Netziv</w:t>
      </w:r>
      <w:proofErr w:type="spellEnd"/>
      <w:r w:rsidRPr="001C3C31">
        <w:rPr>
          <w:rFonts w:ascii="Times New Roman" w:hAnsi="Times New Roman"/>
          <w:color w:val="000000"/>
          <w:sz w:val="20"/>
          <w:szCs w:val="20"/>
        </w:rPr>
        <w:t xml:space="preserve">, however, has a strong source in the </w:t>
      </w:r>
      <w:proofErr w:type="spellStart"/>
      <w:r w:rsidRPr="001C3C31">
        <w:rPr>
          <w:rFonts w:ascii="Times New Roman" w:hAnsi="Times New Roman"/>
          <w:color w:val="000000"/>
          <w:sz w:val="20"/>
          <w:szCs w:val="20"/>
        </w:rPr>
        <w:t>Chizkuni</w:t>
      </w:r>
      <w:proofErr w:type="spellEnd"/>
      <w:r w:rsidRPr="001C3C31">
        <w:rPr>
          <w:rFonts w:ascii="Times New Roman" w:hAnsi="Times New Roman"/>
          <w:color w:val="000000"/>
          <w:sz w:val="20"/>
          <w:szCs w:val="20"/>
        </w:rPr>
        <w:t xml:space="preserve">. The </w:t>
      </w:r>
      <w:proofErr w:type="spellStart"/>
      <w:r w:rsidRPr="001C3C31">
        <w:rPr>
          <w:rFonts w:ascii="Times New Roman" w:hAnsi="Times New Roman"/>
          <w:color w:val="000000"/>
          <w:sz w:val="20"/>
          <w:szCs w:val="20"/>
        </w:rPr>
        <w:t>Chizkuni</w:t>
      </w:r>
      <w:proofErr w:type="spellEnd"/>
      <w:r w:rsidRPr="001C3C31">
        <w:rPr>
          <w:rFonts w:ascii="Times New Roman" w:hAnsi="Times New Roman"/>
          <w:color w:val="000000"/>
          <w:sz w:val="20"/>
          <w:szCs w:val="20"/>
        </w:rPr>
        <w:t xml:space="preserve"> asks how the generation of the Flood could have been punished if they had not been commanded in the relevant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and answers: </w:t>
      </w:r>
      <w:r w:rsidRPr="001C3C31">
        <w:rPr>
          <w:rFonts w:ascii="Times New Roman" w:hAnsi="Times New Roman"/>
          <w:color w:val="000000"/>
          <w:sz w:val="20"/>
          <w:szCs w:val="20"/>
          <w:rtl/>
          <w:lang w:bidi="he-IL"/>
        </w:rPr>
        <w:t xml:space="preserve">יש כמה מצוות שחייבים בני אדם לשומרן </w:t>
      </w:r>
      <w:proofErr w:type="spellStart"/>
      <w:r w:rsidRPr="001C3C31">
        <w:rPr>
          <w:rFonts w:ascii="Times New Roman" w:hAnsi="Times New Roman"/>
          <w:color w:val="000000"/>
          <w:sz w:val="20"/>
          <w:szCs w:val="20"/>
          <w:rtl/>
          <w:lang w:bidi="he-IL"/>
        </w:rPr>
        <w:t>מכח</w:t>
      </w:r>
      <w:proofErr w:type="spellEnd"/>
      <w:r w:rsidRPr="001C3C31">
        <w:rPr>
          <w:rFonts w:ascii="Times New Roman" w:hAnsi="Times New Roman"/>
          <w:color w:val="000000"/>
          <w:sz w:val="20"/>
          <w:szCs w:val="20"/>
          <w:rtl/>
          <w:lang w:bidi="he-IL"/>
        </w:rPr>
        <w:t xml:space="preserve"> סברת הדעת אעפ״י שלא נצטוו עליהן</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 xml:space="preserve">there are certain </w:t>
      </w:r>
      <w:proofErr w:type="spellStart"/>
      <w:r w:rsidRPr="001C3C31">
        <w:rPr>
          <w:rFonts w:ascii="Times New Roman" w:hAnsi="Times New Roman"/>
          <w:i/>
          <w:color w:val="000000"/>
          <w:sz w:val="20"/>
          <w:szCs w:val="20"/>
        </w:rPr>
        <w:t>mitzvos</w:t>
      </w:r>
      <w:proofErr w:type="spellEnd"/>
      <w:r w:rsidRPr="001C3C31">
        <w:rPr>
          <w:rFonts w:ascii="Times New Roman" w:hAnsi="Times New Roman"/>
          <w:i/>
          <w:color w:val="000000"/>
          <w:sz w:val="20"/>
          <w:szCs w:val="20"/>
        </w:rPr>
        <w:t xml:space="preserve"> that human beings are obligated to observe by force of reason even though they were not expressly commanded</w:t>
      </w:r>
      <w:r w:rsidRPr="001C3C31">
        <w:rPr>
          <w:rFonts w:ascii="Times New Roman" w:hAnsi="Times New Roman"/>
          <w:color w:val="000000"/>
          <w:sz w:val="20"/>
          <w:szCs w:val="20"/>
        </w:rPr>
        <w:t>. He gives Kayin's punishment for murder as an example (</w:t>
      </w:r>
      <w:proofErr w:type="spellStart"/>
      <w:r w:rsidRPr="001C3C31">
        <w:rPr>
          <w:rFonts w:ascii="Times New Roman" w:hAnsi="Times New Roman"/>
          <w:color w:val="000000"/>
          <w:sz w:val="20"/>
          <w:szCs w:val="20"/>
        </w:rPr>
        <w:t>Chizkuni</w:t>
      </w:r>
      <w:proofErr w:type="spellEnd"/>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Bereishis</w:t>
      </w:r>
      <w:proofErr w:type="spellEnd"/>
      <w:r w:rsidRPr="001C3C31">
        <w:rPr>
          <w:rFonts w:ascii="Times New Roman" w:hAnsi="Times New Roman"/>
          <w:color w:val="000000"/>
          <w:sz w:val="20"/>
          <w:szCs w:val="20"/>
        </w:rPr>
        <w:t xml:space="preserve"> 7:21). Still, the </w:t>
      </w:r>
      <w:proofErr w:type="spellStart"/>
      <w:r w:rsidRPr="001C3C31">
        <w:rPr>
          <w:rFonts w:ascii="Times New Roman" w:hAnsi="Times New Roman"/>
          <w:color w:val="000000"/>
          <w:sz w:val="20"/>
          <w:szCs w:val="20"/>
        </w:rPr>
        <w:t>Chizkuni's</w:t>
      </w:r>
      <w:proofErr w:type="spellEnd"/>
      <w:r w:rsidRPr="001C3C31">
        <w:rPr>
          <w:rFonts w:ascii="Times New Roman" w:hAnsi="Times New Roman"/>
          <w:color w:val="000000"/>
          <w:sz w:val="20"/>
          <w:szCs w:val="20"/>
        </w:rPr>
        <w:t xml:space="preserve"> language is careful. He says </w:t>
      </w:r>
      <w:r w:rsidRPr="001C3C31">
        <w:rPr>
          <w:rFonts w:ascii="Times New Roman" w:hAnsi="Times New Roman"/>
          <w:color w:val="000000"/>
          <w:sz w:val="20"/>
          <w:szCs w:val="20"/>
          <w:rtl/>
          <w:lang w:bidi="he-IL"/>
        </w:rPr>
        <w:t>יש כמה מצוות</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 xml:space="preserve">there are certain </w:t>
      </w:r>
      <w:proofErr w:type="spellStart"/>
      <w:r w:rsidRPr="001C3C31">
        <w:rPr>
          <w:rFonts w:ascii="Times New Roman" w:hAnsi="Times New Roman"/>
          <w:i/>
          <w:color w:val="000000"/>
          <w:sz w:val="20"/>
          <w:szCs w:val="20"/>
        </w:rPr>
        <w:t>mitzvos</w:t>
      </w:r>
      <w:proofErr w:type="spellEnd"/>
      <w:r w:rsidRPr="001C3C31">
        <w:rPr>
          <w:rFonts w:ascii="Times New Roman" w:hAnsi="Times New Roman"/>
          <w:color w:val="000000"/>
          <w:sz w:val="20"/>
          <w:szCs w:val="20"/>
        </w:rPr>
        <w:t>. He does not state a sweeping rule that everything which appears morally correct to the human mind automatically becomes a Divine command.</w:t>
      </w:r>
    </w:p>
    <w:p w14:paraId="48365C16" w14:textId="77777777" w:rsidR="001C3C31" w:rsidRPr="001C3C31" w:rsidRDefault="001C3C31" w:rsidP="001C3C31">
      <w:pPr>
        <w:rPr>
          <w:color w:val="000000"/>
          <w:sz w:val="20"/>
          <w:szCs w:val="20"/>
        </w:rPr>
      </w:pPr>
      <w:proofErr w:type="spellStart"/>
      <w:r w:rsidRPr="001C3C31">
        <w:rPr>
          <w:rFonts w:ascii="Times New Roman" w:hAnsi="Times New Roman"/>
          <w:color w:val="000000"/>
          <w:sz w:val="20"/>
          <w:szCs w:val="20"/>
        </w:rPr>
        <w:t>Rabbeinu</w:t>
      </w:r>
      <w:proofErr w:type="spellEnd"/>
      <w:r w:rsidRPr="001C3C31">
        <w:rPr>
          <w:rFonts w:ascii="Times New Roman" w:hAnsi="Times New Roman"/>
          <w:color w:val="000000"/>
          <w:sz w:val="20"/>
          <w:szCs w:val="20"/>
        </w:rPr>
        <w:t xml:space="preserve"> Nissim Gaon goes further. In his introduction to Shas he writes that all mankind was commanded in those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that human intellect itself demands, matters that flow from </w:t>
      </w:r>
      <w:proofErr w:type="spellStart"/>
      <w:r w:rsidRPr="001C3C31">
        <w:rPr>
          <w:rFonts w:ascii="Times New Roman" w:hAnsi="Times New Roman"/>
          <w:color w:val="000000"/>
          <w:sz w:val="20"/>
          <w:szCs w:val="20"/>
          <w:rtl/>
          <w:lang w:bidi="he-IL"/>
        </w:rPr>
        <w:t>אובנתא</w:t>
      </w:r>
      <w:proofErr w:type="spellEnd"/>
      <w:r w:rsidRPr="001C3C31">
        <w:rPr>
          <w:rFonts w:ascii="Times New Roman" w:hAnsi="Times New Roman"/>
          <w:color w:val="000000"/>
          <w:sz w:val="20"/>
          <w:szCs w:val="20"/>
          <w:rtl/>
          <w:lang w:bidi="he-IL"/>
        </w:rPr>
        <w:t xml:space="preserve"> </w:t>
      </w:r>
      <w:proofErr w:type="spellStart"/>
      <w:r w:rsidRPr="001C3C31">
        <w:rPr>
          <w:rFonts w:ascii="Times New Roman" w:hAnsi="Times New Roman"/>
          <w:color w:val="000000"/>
          <w:sz w:val="20"/>
          <w:szCs w:val="20"/>
          <w:rtl/>
          <w:lang w:bidi="he-IL"/>
        </w:rPr>
        <w:t>דליבא</w:t>
      </w:r>
      <w:proofErr w:type="spellEnd"/>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the understanding of the heart</w:t>
      </w:r>
      <w:r w:rsidRPr="001C3C31">
        <w:rPr>
          <w:rFonts w:ascii="Times New Roman" w:hAnsi="Times New Roman"/>
          <w:color w:val="000000"/>
          <w:sz w:val="20"/>
          <w:szCs w:val="20"/>
        </w:rPr>
        <w:t>. According to this approach, the Creator placed within man a moral consciousness by which he can recognize fundamental obligations even without an express command.</w:t>
      </w:r>
    </w:p>
    <w:p w14:paraId="687785EA" w14:textId="77777777" w:rsidR="001C3C31" w:rsidRPr="001C3C31" w:rsidRDefault="001C3C31" w:rsidP="001C3C31">
      <w:pPr>
        <w:keepLines/>
        <w:rPr>
          <w:color w:val="000000"/>
          <w:sz w:val="20"/>
          <w:szCs w:val="20"/>
        </w:rPr>
      </w:pPr>
      <w:r w:rsidRPr="001C3C31">
        <w:rPr>
          <w:rFonts w:ascii="Times New Roman" w:hAnsi="Times New Roman"/>
          <w:color w:val="000000"/>
          <w:sz w:val="20"/>
          <w:szCs w:val="20"/>
        </w:rPr>
        <w:t xml:space="preserve">But this itself requires thought. I have written elsewhere that, were it not for the words of </w:t>
      </w:r>
      <w:proofErr w:type="spellStart"/>
      <w:r w:rsidRPr="001C3C31">
        <w:rPr>
          <w:rFonts w:ascii="Times New Roman" w:hAnsi="Times New Roman"/>
          <w:color w:val="000000"/>
          <w:sz w:val="20"/>
          <w:szCs w:val="20"/>
        </w:rPr>
        <w:t>Rabbeinu</w:t>
      </w:r>
      <w:proofErr w:type="spellEnd"/>
      <w:r w:rsidRPr="001C3C31">
        <w:rPr>
          <w:rFonts w:ascii="Times New Roman" w:hAnsi="Times New Roman"/>
          <w:color w:val="000000"/>
          <w:sz w:val="20"/>
          <w:szCs w:val="20"/>
        </w:rPr>
        <w:t xml:space="preserve"> Nissim Gaon, I would have said that </w:t>
      </w:r>
      <w:r w:rsidRPr="001C3C31">
        <w:rPr>
          <w:rFonts w:ascii="Times New Roman" w:hAnsi="Times New Roman"/>
          <w:color w:val="000000"/>
          <w:sz w:val="20"/>
          <w:szCs w:val="20"/>
          <w:rtl/>
          <w:lang w:bidi="he-IL"/>
        </w:rPr>
        <w:t xml:space="preserve">אין אדם </w:t>
      </w:r>
      <w:proofErr w:type="spellStart"/>
      <w:r w:rsidRPr="001C3C31">
        <w:rPr>
          <w:rFonts w:ascii="Times New Roman" w:hAnsi="Times New Roman"/>
          <w:color w:val="000000"/>
          <w:sz w:val="20"/>
          <w:szCs w:val="20"/>
          <w:rtl/>
          <w:lang w:bidi="he-IL"/>
        </w:rPr>
        <w:t>מחוייב</w:t>
      </w:r>
      <w:proofErr w:type="spellEnd"/>
      <w:r w:rsidRPr="001C3C31">
        <w:rPr>
          <w:rFonts w:ascii="Times New Roman" w:hAnsi="Times New Roman"/>
          <w:color w:val="000000"/>
          <w:sz w:val="20"/>
          <w:szCs w:val="20"/>
          <w:rtl/>
          <w:lang w:bidi="he-IL"/>
        </w:rPr>
        <w:t xml:space="preserve"> אלא במה שנצטווה מפי עליון ולא במה שימציא מדעתו ומרצונו</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a person is obligated only in that which he was commanded from Above, not in that which he creates from his own understanding and will</w:t>
      </w:r>
      <w:r w:rsidRPr="001C3C31">
        <w:rPr>
          <w:rFonts w:ascii="Times New Roman" w:hAnsi="Times New Roman"/>
          <w:color w:val="000000"/>
          <w:sz w:val="20"/>
          <w:szCs w:val="20"/>
        </w:rPr>
        <w:t>. Human reason is precious, but can human reason by itself create a command of Hashem? We may understand that an act is wise, humane, or necessary for society. That is not yet the same as knowing that this is what Hashem commands.</w:t>
      </w:r>
    </w:p>
    <w:p w14:paraId="4C595E9D"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I was therefore very pleased to find this idea stated explicitly by the Sefer </w:t>
      </w:r>
      <w:proofErr w:type="spellStart"/>
      <w:r w:rsidRPr="001C3C31">
        <w:rPr>
          <w:rFonts w:ascii="Times New Roman" w:hAnsi="Times New Roman"/>
          <w:color w:val="000000"/>
          <w:sz w:val="20"/>
          <w:szCs w:val="20"/>
        </w:rPr>
        <w:t>HaIkkarim</w:t>
      </w:r>
      <w:proofErr w:type="spellEnd"/>
      <w:r w:rsidRPr="001C3C31">
        <w:rPr>
          <w:rFonts w:ascii="Times New Roman" w:hAnsi="Times New Roman"/>
          <w:color w:val="000000"/>
          <w:sz w:val="20"/>
          <w:szCs w:val="20"/>
        </w:rPr>
        <w:t xml:space="preserve">. R' Yosef Albo explains that Adam </w:t>
      </w:r>
      <w:proofErr w:type="spellStart"/>
      <w:r w:rsidRPr="001C3C31">
        <w:rPr>
          <w:rFonts w:ascii="Times New Roman" w:hAnsi="Times New Roman"/>
          <w:color w:val="000000"/>
          <w:sz w:val="20"/>
          <w:szCs w:val="20"/>
        </w:rPr>
        <w:t>HaRishon</w:t>
      </w:r>
      <w:proofErr w:type="spellEnd"/>
      <w:r w:rsidRPr="001C3C31">
        <w:rPr>
          <w:rFonts w:ascii="Times New Roman" w:hAnsi="Times New Roman"/>
          <w:color w:val="000000"/>
          <w:sz w:val="20"/>
          <w:szCs w:val="20"/>
        </w:rPr>
        <w:t xml:space="preserve"> was commanded at the beginning of creation because </w:t>
      </w:r>
      <w:r w:rsidRPr="001C3C31">
        <w:rPr>
          <w:rFonts w:ascii="Times New Roman" w:hAnsi="Times New Roman"/>
          <w:color w:val="000000"/>
          <w:sz w:val="20"/>
          <w:szCs w:val="20"/>
          <w:rtl/>
          <w:lang w:bidi="he-IL"/>
        </w:rPr>
        <w:t xml:space="preserve">שבזולת ציווי אלוקי אי אפשר שיודעו הדברים </w:t>
      </w:r>
      <w:proofErr w:type="spellStart"/>
      <w:r w:rsidRPr="001C3C31">
        <w:rPr>
          <w:rFonts w:ascii="Times New Roman" w:hAnsi="Times New Roman"/>
          <w:color w:val="000000"/>
          <w:sz w:val="20"/>
          <w:szCs w:val="20"/>
          <w:rtl/>
          <w:lang w:bidi="he-IL"/>
        </w:rPr>
        <w:t>הנרצים</w:t>
      </w:r>
      <w:proofErr w:type="spellEnd"/>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without Divine command it is impossible to know with certainty which things are desired by Hashem</w:t>
      </w:r>
      <w:r w:rsidRPr="001C3C31">
        <w:rPr>
          <w:rFonts w:ascii="Times New Roman" w:hAnsi="Times New Roman"/>
          <w:color w:val="000000"/>
          <w:sz w:val="20"/>
          <w:szCs w:val="20"/>
        </w:rPr>
        <w:t xml:space="preserve">. Kayin, the generation of the Flood, the people of </w:t>
      </w:r>
      <w:proofErr w:type="spellStart"/>
      <w:r w:rsidRPr="001C3C31">
        <w:rPr>
          <w:rFonts w:ascii="Times New Roman" w:hAnsi="Times New Roman"/>
          <w:color w:val="000000"/>
          <w:sz w:val="20"/>
          <w:szCs w:val="20"/>
        </w:rPr>
        <w:t>Sedom</w:t>
      </w:r>
      <w:proofErr w:type="spellEnd"/>
      <w:r w:rsidRPr="001C3C31">
        <w:rPr>
          <w:rFonts w:ascii="Times New Roman" w:hAnsi="Times New Roman"/>
          <w:color w:val="000000"/>
          <w:sz w:val="20"/>
          <w:szCs w:val="20"/>
        </w:rPr>
        <w:t xml:space="preserve">, and Pharaoh were punished because they violated that which had been commanded by </w:t>
      </w:r>
      <w:r w:rsidRPr="001C3C31">
        <w:rPr>
          <w:rFonts w:ascii="Times New Roman" w:hAnsi="Times New Roman"/>
          <w:color w:val="000000"/>
          <w:sz w:val="20"/>
          <w:szCs w:val="20"/>
        </w:rPr>
        <w:t xml:space="preserve">Hashem, not merely because they failed to arrive at the correct moral conclusion on their own (Sefer </w:t>
      </w:r>
      <w:proofErr w:type="spellStart"/>
      <w:r w:rsidRPr="001C3C31">
        <w:rPr>
          <w:rFonts w:ascii="Times New Roman" w:hAnsi="Times New Roman"/>
          <w:color w:val="000000"/>
          <w:sz w:val="20"/>
          <w:szCs w:val="20"/>
        </w:rPr>
        <w:t>HaIkkarim</w:t>
      </w:r>
      <w:proofErr w:type="spellEnd"/>
      <w:r w:rsidRPr="001C3C31">
        <w:rPr>
          <w:rFonts w:ascii="Times New Roman" w:hAnsi="Times New Roman"/>
          <w:color w:val="000000"/>
          <w:sz w:val="20"/>
          <w:szCs w:val="20"/>
        </w:rPr>
        <w:t xml:space="preserve"> 3:7).</w:t>
      </w:r>
    </w:p>
    <w:p w14:paraId="1B8F8980"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It would seem that there are two separate questions which must not be confused. One question is whether the human mind can recognize good and evil. </w:t>
      </w:r>
      <w:proofErr w:type="gramStart"/>
      <w:r w:rsidRPr="001C3C31">
        <w:rPr>
          <w:rFonts w:ascii="Times New Roman" w:hAnsi="Times New Roman"/>
          <w:color w:val="000000"/>
          <w:sz w:val="20"/>
          <w:szCs w:val="20"/>
        </w:rPr>
        <w:t>Certainly</w:t>
      </w:r>
      <w:proofErr w:type="gramEnd"/>
      <w:r w:rsidRPr="001C3C31">
        <w:rPr>
          <w:rFonts w:ascii="Times New Roman" w:hAnsi="Times New Roman"/>
          <w:color w:val="000000"/>
          <w:sz w:val="20"/>
          <w:szCs w:val="20"/>
        </w:rPr>
        <w:t xml:space="preserve"> it can, and before Matan Torah the Creator Himself implanted that recognition within man. The second question is what transforms moral insight into </w:t>
      </w:r>
      <w:proofErr w:type="spellStart"/>
      <w:r w:rsidRPr="001C3C31">
        <w:rPr>
          <w:rFonts w:ascii="Times New Roman" w:hAnsi="Times New Roman"/>
          <w:i/>
          <w:color w:val="000000"/>
          <w:sz w:val="20"/>
          <w:szCs w:val="20"/>
        </w:rPr>
        <w:t>Ratzon</w:t>
      </w:r>
      <w:proofErr w:type="spellEnd"/>
      <w:r w:rsidRPr="001C3C31">
        <w:rPr>
          <w:rFonts w:ascii="Times New Roman" w:hAnsi="Times New Roman"/>
          <w:i/>
          <w:color w:val="000000"/>
          <w:sz w:val="20"/>
          <w:szCs w:val="20"/>
        </w:rPr>
        <w:t xml:space="preserve"> Hashem</w:t>
      </w:r>
      <w:r w:rsidRPr="001C3C31">
        <w:rPr>
          <w:rFonts w:ascii="Times New Roman" w:hAnsi="Times New Roman"/>
          <w:color w:val="000000"/>
          <w:sz w:val="20"/>
          <w:szCs w:val="20"/>
        </w:rPr>
        <w:t xml:space="preserve"> and a binding religious obligation. These are not necessarily the same thing. A person may reach the correct conclusion through reason and still relate to it merely as his own judgment. The Rambam teaches that the highest level is reached when man recognizes that the moral order itself comes from Hashem.</w:t>
      </w:r>
    </w:p>
    <w:p w14:paraId="6C9AAC85"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There may therefore be room to suggest a middle path. Just as every Jew is obligated not only in the particular </w:t>
      </w:r>
      <w:proofErr w:type="spellStart"/>
      <w:r w:rsidRPr="001C3C31">
        <w:rPr>
          <w:rFonts w:ascii="Times New Roman" w:hAnsi="Times New Roman"/>
          <w:color w:val="000000"/>
          <w:sz w:val="20"/>
          <w:szCs w:val="20"/>
        </w:rPr>
        <w:t>Taryag</w:t>
      </w:r>
      <w:proofErr w:type="spellEnd"/>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but also in a more general obligation to do </w:t>
      </w:r>
      <w:proofErr w:type="spellStart"/>
      <w:r w:rsidRPr="001C3C31">
        <w:rPr>
          <w:rFonts w:ascii="Times New Roman" w:hAnsi="Times New Roman"/>
          <w:i/>
          <w:color w:val="000000"/>
          <w:sz w:val="20"/>
          <w:szCs w:val="20"/>
        </w:rPr>
        <w:t>Ratzon</w:t>
      </w:r>
      <w:proofErr w:type="spellEnd"/>
      <w:r w:rsidRPr="001C3C31">
        <w:rPr>
          <w:rFonts w:ascii="Times New Roman" w:hAnsi="Times New Roman"/>
          <w:i/>
          <w:color w:val="000000"/>
          <w:sz w:val="20"/>
          <w:szCs w:val="20"/>
        </w:rPr>
        <w:t xml:space="preserve"> Hashem</w:t>
      </w:r>
      <w:r w:rsidRPr="001C3C31">
        <w:rPr>
          <w:rFonts w:ascii="Times New Roman" w:hAnsi="Times New Roman"/>
          <w:color w:val="000000"/>
          <w:sz w:val="20"/>
          <w:szCs w:val="20"/>
        </w:rPr>
        <w:t xml:space="preserve"> as that will is revealed through the Torah, so too Bnei Noach may have, beyond their seven formal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a general obligation to fulfill the will of Hashem in the realm of the rational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Before Matan Torah, </w:t>
      </w:r>
      <w:r w:rsidRPr="001C3C31">
        <w:rPr>
          <w:rFonts w:ascii="Times New Roman" w:hAnsi="Times New Roman"/>
          <w:color w:val="000000"/>
          <w:sz w:val="20"/>
          <w:szCs w:val="20"/>
          <w:rtl/>
          <w:lang w:bidi="he-IL"/>
        </w:rPr>
        <w:t>יוצר בראשית העיר והאיר את לב האדם מטבעו לדעת טוב ורע ולבחור בחיים</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the Creator awakened and illuminated the human heart by its nature to know good from evil and to choose life</w:t>
      </w:r>
      <w:r w:rsidRPr="001C3C31">
        <w:rPr>
          <w:rFonts w:ascii="Times New Roman" w:hAnsi="Times New Roman"/>
          <w:color w:val="000000"/>
          <w:sz w:val="20"/>
          <w:szCs w:val="20"/>
        </w:rPr>
        <w:t xml:space="preserve">. After Matan Torah, however, we do not create the will of Hashem from our own moral feeling. </w:t>
      </w:r>
      <w:proofErr w:type="spellStart"/>
      <w:r w:rsidRPr="001C3C31">
        <w:rPr>
          <w:rFonts w:ascii="Times New Roman" w:hAnsi="Times New Roman"/>
          <w:i/>
          <w:color w:val="000000"/>
          <w:sz w:val="20"/>
          <w:szCs w:val="20"/>
        </w:rPr>
        <w:t>Ratzon</w:t>
      </w:r>
      <w:proofErr w:type="spellEnd"/>
      <w:r w:rsidRPr="001C3C31">
        <w:rPr>
          <w:rFonts w:ascii="Times New Roman" w:hAnsi="Times New Roman"/>
          <w:i/>
          <w:color w:val="000000"/>
          <w:sz w:val="20"/>
          <w:szCs w:val="20"/>
        </w:rPr>
        <w:t xml:space="preserve"> Hashem</w:t>
      </w:r>
      <w:r w:rsidRPr="001C3C31">
        <w:rPr>
          <w:rFonts w:ascii="Times New Roman" w:hAnsi="Times New Roman"/>
          <w:color w:val="000000"/>
          <w:sz w:val="20"/>
          <w:szCs w:val="20"/>
        </w:rPr>
        <w:t xml:space="preserve"> is known as it is revealed and reflected in Torah.</w:t>
      </w:r>
    </w:p>
    <w:p w14:paraId="04D94CED"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Even this must be stated with care. Were it not for the words of </w:t>
      </w:r>
      <w:proofErr w:type="spellStart"/>
      <w:r w:rsidRPr="001C3C31">
        <w:rPr>
          <w:rFonts w:ascii="Times New Roman" w:hAnsi="Times New Roman"/>
          <w:color w:val="000000"/>
          <w:sz w:val="20"/>
          <w:szCs w:val="20"/>
        </w:rPr>
        <w:t>Rabbeinu</w:t>
      </w:r>
      <w:proofErr w:type="spellEnd"/>
      <w:r w:rsidRPr="001C3C31">
        <w:rPr>
          <w:rFonts w:ascii="Times New Roman" w:hAnsi="Times New Roman"/>
          <w:color w:val="000000"/>
          <w:sz w:val="20"/>
          <w:szCs w:val="20"/>
        </w:rPr>
        <w:t xml:space="preserve"> Nissim Gaon, it would be more compelling to say that just as we have only the words of this Torah, so too Bnei Noach have only their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and that which can properly be learned from them. The authority of human moral intuition cannot simply be unlimited. </w:t>
      </w:r>
      <w:proofErr w:type="gramStart"/>
      <w:r w:rsidRPr="001C3C31">
        <w:rPr>
          <w:rFonts w:ascii="Times New Roman" w:hAnsi="Times New Roman"/>
          <w:color w:val="000000"/>
          <w:sz w:val="20"/>
          <w:szCs w:val="20"/>
        </w:rPr>
        <w:t>Otherwise</w:t>
      </w:r>
      <w:proofErr w:type="gramEnd"/>
      <w:r w:rsidRPr="001C3C31">
        <w:rPr>
          <w:rFonts w:ascii="Times New Roman" w:hAnsi="Times New Roman"/>
          <w:color w:val="000000"/>
          <w:sz w:val="20"/>
          <w:szCs w:val="20"/>
        </w:rPr>
        <w:t xml:space="preserve"> each generation could turn its own changing moral judgments into the command of Hashem. The entire point is that morality is not detached from the Creator who is its source.</w:t>
      </w:r>
    </w:p>
    <w:p w14:paraId="1F68D513" w14:textId="77777777" w:rsidR="001C3C31" w:rsidRPr="001C3C31" w:rsidRDefault="001C3C31" w:rsidP="001C3C31">
      <w:pPr>
        <w:rPr>
          <w:color w:val="000000"/>
          <w:sz w:val="20"/>
          <w:szCs w:val="20"/>
        </w:rPr>
      </w:pPr>
      <w:r w:rsidRPr="001C3C31">
        <w:rPr>
          <w:rFonts w:ascii="Times New Roman" w:hAnsi="Times New Roman"/>
          <w:color w:val="000000"/>
          <w:sz w:val="20"/>
          <w:szCs w:val="20"/>
        </w:rPr>
        <w:t xml:space="preserve">A striking application of this distinction appears in the mitzvah of honoring parents. The </w:t>
      </w:r>
      <w:proofErr w:type="spellStart"/>
      <w:r w:rsidRPr="001C3C31">
        <w:rPr>
          <w:rFonts w:ascii="Times New Roman" w:hAnsi="Times New Roman"/>
          <w:color w:val="000000"/>
          <w:sz w:val="20"/>
          <w:szCs w:val="20"/>
        </w:rPr>
        <w:t>Gemara</w:t>
      </w:r>
      <w:proofErr w:type="spellEnd"/>
      <w:r w:rsidRPr="001C3C31">
        <w:rPr>
          <w:rFonts w:ascii="Times New Roman" w:hAnsi="Times New Roman"/>
          <w:color w:val="000000"/>
          <w:sz w:val="20"/>
          <w:szCs w:val="20"/>
        </w:rPr>
        <w:t xml:space="preserve"> states explicitly that Bnei Noach were not commanded in </w:t>
      </w:r>
      <w:proofErr w:type="spellStart"/>
      <w:r w:rsidRPr="001C3C31">
        <w:rPr>
          <w:rFonts w:ascii="Times New Roman" w:hAnsi="Times New Roman"/>
          <w:i/>
          <w:color w:val="000000"/>
          <w:sz w:val="20"/>
          <w:szCs w:val="20"/>
        </w:rPr>
        <w:t>kibbud</w:t>
      </w:r>
      <w:proofErr w:type="spellEnd"/>
      <w:r w:rsidRPr="001C3C31">
        <w:rPr>
          <w:rFonts w:ascii="Times New Roman" w:hAnsi="Times New Roman"/>
          <w:i/>
          <w:color w:val="000000"/>
          <w:sz w:val="20"/>
          <w:szCs w:val="20"/>
        </w:rPr>
        <w:t xml:space="preserve"> av </w:t>
      </w:r>
      <w:proofErr w:type="spellStart"/>
      <w:r w:rsidRPr="001C3C31">
        <w:rPr>
          <w:rFonts w:ascii="Times New Roman" w:hAnsi="Times New Roman"/>
          <w:i/>
          <w:color w:val="000000"/>
          <w:sz w:val="20"/>
          <w:szCs w:val="20"/>
        </w:rPr>
        <w:t>va'em</w:t>
      </w:r>
      <w:proofErr w:type="spellEnd"/>
      <w:r w:rsidRPr="001C3C31">
        <w:rPr>
          <w:rFonts w:ascii="Times New Roman" w:hAnsi="Times New Roman"/>
          <w:color w:val="000000"/>
          <w:sz w:val="20"/>
          <w:szCs w:val="20"/>
        </w:rPr>
        <w:t xml:space="preserve"> (Kiddushin 31a; Sanhedrin 56b). Yet the Rambam rules that a convert may not strike or disgrace his non-Jewish father, so that people should not say </w:t>
      </w:r>
      <w:r w:rsidRPr="001C3C31">
        <w:rPr>
          <w:rFonts w:ascii="Times New Roman" w:hAnsi="Times New Roman"/>
          <w:color w:val="000000"/>
          <w:sz w:val="20"/>
          <w:szCs w:val="20"/>
          <w:rtl/>
          <w:lang w:bidi="he-IL"/>
        </w:rPr>
        <w:t>באנו מקדושה חמורה לקדושה קלה</w:t>
      </w:r>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we have come from a more stringent holiness to a lesser one</w:t>
      </w:r>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Hilchos</w:t>
      </w:r>
      <w:proofErr w:type="spellEnd"/>
      <w:r w:rsidRPr="001C3C31">
        <w:rPr>
          <w:rFonts w:ascii="Times New Roman" w:hAnsi="Times New Roman"/>
          <w:color w:val="000000"/>
          <w:sz w:val="20"/>
          <w:szCs w:val="20"/>
        </w:rPr>
        <w:t xml:space="preserve"> </w:t>
      </w:r>
      <w:proofErr w:type="spellStart"/>
      <w:r w:rsidRPr="001C3C31">
        <w:rPr>
          <w:rFonts w:ascii="Times New Roman" w:hAnsi="Times New Roman"/>
          <w:color w:val="000000"/>
          <w:sz w:val="20"/>
          <w:szCs w:val="20"/>
        </w:rPr>
        <w:t>Mamrim</w:t>
      </w:r>
      <w:proofErr w:type="spellEnd"/>
      <w:r w:rsidRPr="001C3C31">
        <w:rPr>
          <w:rFonts w:ascii="Times New Roman" w:hAnsi="Times New Roman"/>
          <w:color w:val="000000"/>
          <w:sz w:val="20"/>
          <w:szCs w:val="20"/>
        </w:rPr>
        <w:t xml:space="preserve"> 5:11). How can there have been a more stringent state before conversion if the non-Jew was never commanded in honoring his father? According to what we have explained, the matter is understandable. A Ben Noach may not be commanded in </w:t>
      </w:r>
      <w:proofErr w:type="spellStart"/>
      <w:r w:rsidRPr="001C3C31">
        <w:rPr>
          <w:rFonts w:ascii="Times New Roman" w:hAnsi="Times New Roman"/>
          <w:i/>
          <w:color w:val="000000"/>
          <w:sz w:val="20"/>
          <w:szCs w:val="20"/>
        </w:rPr>
        <w:t>kibbud</w:t>
      </w:r>
      <w:proofErr w:type="spellEnd"/>
      <w:r w:rsidRPr="001C3C31">
        <w:rPr>
          <w:rFonts w:ascii="Times New Roman" w:hAnsi="Times New Roman"/>
          <w:i/>
          <w:color w:val="000000"/>
          <w:sz w:val="20"/>
          <w:szCs w:val="20"/>
        </w:rPr>
        <w:t xml:space="preserve"> av </w:t>
      </w:r>
      <w:proofErr w:type="spellStart"/>
      <w:r w:rsidRPr="001C3C31">
        <w:rPr>
          <w:rFonts w:ascii="Times New Roman" w:hAnsi="Times New Roman"/>
          <w:i/>
          <w:color w:val="000000"/>
          <w:sz w:val="20"/>
          <w:szCs w:val="20"/>
        </w:rPr>
        <w:t>va'em</w:t>
      </w:r>
      <w:proofErr w:type="spellEnd"/>
      <w:r w:rsidRPr="001C3C31">
        <w:rPr>
          <w:rFonts w:ascii="Times New Roman" w:hAnsi="Times New Roman"/>
          <w:color w:val="000000"/>
          <w:sz w:val="20"/>
          <w:szCs w:val="20"/>
        </w:rPr>
        <w:t xml:space="preserve"> as a full, defined mitzvah, and nevertheless </w:t>
      </w:r>
      <w:r w:rsidRPr="001C3C31">
        <w:rPr>
          <w:rFonts w:ascii="Times New Roman" w:hAnsi="Times New Roman"/>
          <w:color w:val="000000"/>
          <w:sz w:val="20"/>
          <w:szCs w:val="20"/>
          <w:rtl/>
          <w:lang w:bidi="he-IL"/>
        </w:rPr>
        <w:t xml:space="preserve">מצד רצון ה׳ מוטל עליהם לכבד אביהם </w:t>
      </w:r>
      <w:proofErr w:type="spellStart"/>
      <w:r w:rsidRPr="001C3C31">
        <w:rPr>
          <w:rFonts w:ascii="Times New Roman" w:hAnsi="Times New Roman"/>
          <w:color w:val="000000"/>
          <w:sz w:val="20"/>
          <w:szCs w:val="20"/>
          <w:rtl/>
          <w:lang w:bidi="he-IL"/>
        </w:rPr>
        <w:t>ואמם</w:t>
      </w:r>
      <w:proofErr w:type="spellEnd"/>
      <w:r w:rsidRPr="001C3C31">
        <w:rPr>
          <w:rFonts w:ascii="Times New Roman" w:hAnsi="Times New Roman"/>
          <w:color w:val="000000"/>
          <w:sz w:val="20"/>
          <w:szCs w:val="20"/>
        </w:rPr>
        <w:t xml:space="preserve"> - </w:t>
      </w:r>
      <w:r w:rsidRPr="001C3C31">
        <w:rPr>
          <w:rFonts w:ascii="Times New Roman" w:hAnsi="Times New Roman"/>
          <w:i/>
          <w:color w:val="000000"/>
          <w:sz w:val="20"/>
          <w:szCs w:val="20"/>
        </w:rPr>
        <w:t>as an expression of the will of Hashem, honoring father and mother rests upon them</w:t>
      </w:r>
      <w:r w:rsidRPr="001C3C31">
        <w:rPr>
          <w:rFonts w:ascii="Times New Roman" w:hAnsi="Times New Roman"/>
          <w:color w:val="000000"/>
          <w:sz w:val="20"/>
          <w:szCs w:val="20"/>
        </w:rPr>
        <w:t xml:space="preserve">. There can be a moral demand of </w:t>
      </w:r>
      <w:proofErr w:type="spellStart"/>
      <w:r w:rsidRPr="001C3C31">
        <w:rPr>
          <w:rFonts w:ascii="Times New Roman" w:hAnsi="Times New Roman"/>
          <w:i/>
          <w:color w:val="000000"/>
          <w:sz w:val="20"/>
          <w:szCs w:val="20"/>
        </w:rPr>
        <w:t>Ratzon</w:t>
      </w:r>
      <w:proofErr w:type="spellEnd"/>
      <w:r w:rsidRPr="001C3C31">
        <w:rPr>
          <w:rFonts w:ascii="Times New Roman" w:hAnsi="Times New Roman"/>
          <w:i/>
          <w:color w:val="000000"/>
          <w:sz w:val="20"/>
          <w:szCs w:val="20"/>
        </w:rPr>
        <w:t xml:space="preserve"> Hashem</w:t>
      </w:r>
      <w:r w:rsidRPr="001C3C31">
        <w:rPr>
          <w:rFonts w:ascii="Times New Roman" w:hAnsi="Times New Roman"/>
          <w:color w:val="000000"/>
          <w:sz w:val="20"/>
          <w:szCs w:val="20"/>
        </w:rPr>
        <w:t xml:space="preserve"> even where there is no separate mitzvah counted among the seven.</w:t>
      </w:r>
    </w:p>
    <w:p w14:paraId="13C2FD7E" w14:textId="77777777" w:rsidR="00DA0FC9" w:rsidRPr="001C3C31" w:rsidRDefault="001C3C31" w:rsidP="001C3C31">
      <w:pPr>
        <w:rPr>
          <w:color w:val="000000"/>
          <w:sz w:val="20"/>
          <w:szCs w:val="20"/>
        </w:rPr>
      </w:pPr>
      <w:r w:rsidRPr="001C3C31">
        <w:rPr>
          <w:rFonts w:ascii="Times New Roman" w:hAnsi="Times New Roman"/>
          <w:color w:val="000000"/>
          <w:sz w:val="20"/>
          <w:szCs w:val="20"/>
        </w:rPr>
        <w:t xml:space="preserve">We can now return to the Rambam with which we began. The fact that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are rational does not make Divine command unnecessary. It makes the question deeper. Hashem created a world in which man can recognize that murder, theft, immorality, injustice, and cruelty destroy human society. But the Rambam teaches that a righteous person does not stop with the statement, "This makes sense to me." He understands that the moral order of the world is itself the will of its Creator. Reason can lead man toward the truth; the Torah teaches him Whose truth it is. The seven </w:t>
      </w:r>
      <w:proofErr w:type="spellStart"/>
      <w:r w:rsidRPr="001C3C31">
        <w:rPr>
          <w:rFonts w:ascii="Times New Roman" w:hAnsi="Times New Roman"/>
          <w:color w:val="000000"/>
          <w:sz w:val="20"/>
          <w:szCs w:val="20"/>
        </w:rPr>
        <w:t>mitzvos</w:t>
      </w:r>
      <w:proofErr w:type="spellEnd"/>
      <w:r w:rsidRPr="001C3C31">
        <w:rPr>
          <w:rFonts w:ascii="Times New Roman" w:hAnsi="Times New Roman"/>
          <w:color w:val="000000"/>
          <w:sz w:val="20"/>
          <w:szCs w:val="20"/>
        </w:rPr>
        <w:t xml:space="preserve"> are therefore both the foundation of civilized society and commandments of Hashem. </w:t>
      </w:r>
      <w:r w:rsidRPr="001C3C31">
        <w:rPr>
          <w:rFonts w:ascii="Times New Roman" w:hAnsi="Times New Roman"/>
          <w:color w:val="000000"/>
          <w:sz w:val="20"/>
          <w:szCs w:val="20"/>
        </w:rPr>
        <w:lastRenderedPageBreak/>
        <w:t>Their social purpose and their Divine source are not alternatives. They are two dimensions of the same obligation.</w:t>
      </w:r>
    </w:p>
    <w:p w14:paraId="3A83781B" w14:textId="77777777" w:rsidR="00212629" w:rsidRDefault="00212629">
      <w:pPr>
        <w:widowControl w:val="0"/>
        <w:jc w:val="both"/>
        <w:rPr>
          <w:rFonts w:ascii="Times New Roman" w:hAnsi="Times New Roman"/>
          <w:sz w:val="20"/>
          <w:szCs w:val="20"/>
        </w:rPr>
      </w:pPr>
      <w:r w:rsidRPr="008D3F04">
        <w:rPr>
          <w:rFonts w:ascii="Times New Roman" w:hAnsi="Times New Roman"/>
          <w:sz w:val="20"/>
          <w:szCs w:val="20"/>
        </w:rPr>
        <w:t>________________________________________________</w:t>
      </w:r>
    </w:p>
    <w:p w14:paraId="60A37986" w14:textId="77777777" w:rsidR="001C3C31" w:rsidRPr="001B30C7" w:rsidRDefault="001C3C31" w:rsidP="001C3C31">
      <w:pPr>
        <w:widowControl w:val="0"/>
        <w:rPr>
          <w:rFonts w:ascii="Times New Roman" w:hAnsi="Times New Roman"/>
          <w:b/>
          <w:sz w:val="20"/>
          <w:szCs w:val="20"/>
        </w:rPr>
      </w:pPr>
      <w:r w:rsidRPr="001B30C7">
        <w:rPr>
          <w:rFonts w:ascii="Times New Roman" w:hAnsi="Times New Roman"/>
          <w:b/>
          <w:sz w:val="20"/>
          <w:szCs w:val="20"/>
        </w:rPr>
        <w:t>What Was Wrong with Migdal Bavel?</w:t>
      </w:r>
    </w:p>
    <w:p w14:paraId="7A7A0216" w14:textId="49FDFA4B" w:rsidR="001C3C31" w:rsidRPr="00BC739C" w:rsidRDefault="001C3C31" w:rsidP="001C3C31">
      <w:pPr>
        <w:widowControl w:val="0"/>
        <w:rPr>
          <w:rFonts w:ascii="Times New Roman" w:hAnsi="Times New Roman"/>
          <w:b/>
          <w:bCs/>
          <w:i/>
          <w:sz w:val="20"/>
          <w:szCs w:val="20"/>
        </w:rPr>
      </w:pPr>
      <w:r w:rsidRPr="00BC739C">
        <w:rPr>
          <w:rFonts w:ascii="Times New Roman" w:hAnsi="Times New Roman"/>
          <w:i/>
          <w:sz w:val="20"/>
          <w:szCs w:val="20"/>
        </w:rPr>
        <w:t>Collect</w:t>
      </w:r>
      <w:r w:rsidR="00BC739C" w:rsidRPr="00BC739C">
        <w:rPr>
          <w:rFonts w:ascii="Times New Roman" w:hAnsi="Times New Roman"/>
          <w:i/>
          <w:sz w:val="20"/>
          <w:szCs w:val="20"/>
        </w:rPr>
        <w:t>ion of sources</w:t>
      </w:r>
      <w:r w:rsidRPr="00BC739C">
        <w:rPr>
          <w:rFonts w:ascii="Times New Roman" w:hAnsi="Times New Roman"/>
          <w:i/>
          <w:sz w:val="20"/>
          <w:szCs w:val="20"/>
        </w:rPr>
        <w:t xml:space="preserve"> by</w:t>
      </w:r>
      <w:r w:rsidRPr="00BC739C">
        <w:rPr>
          <w:rFonts w:ascii="Times New Roman" w:hAnsi="Times New Roman"/>
          <w:b/>
          <w:bCs/>
          <w:i/>
          <w:sz w:val="20"/>
          <w:szCs w:val="20"/>
        </w:rPr>
        <w:t xml:space="preserve"> Chaim Ozer Shulman</w:t>
      </w:r>
    </w:p>
    <w:p w14:paraId="35AF0239" w14:textId="77777777" w:rsidR="001C3C31" w:rsidRPr="00DA0FC9" w:rsidRDefault="001C3C31" w:rsidP="001C3C31">
      <w:pPr>
        <w:widowControl w:val="0"/>
        <w:rPr>
          <w:rFonts w:ascii="Times New Roman" w:hAnsi="Times New Roman"/>
          <w:i/>
          <w:sz w:val="20"/>
          <w:szCs w:val="20"/>
        </w:rPr>
      </w:pPr>
      <w:r w:rsidRPr="00DA0FC9">
        <w:rPr>
          <w:rFonts w:ascii="Times New Roman" w:hAnsi="Times New Roman"/>
          <w:i/>
          <w:sz w:val="20"/>
          <w:szCs w:val="20"/>
        </w:rPr>
        <w:t xml:space="preserve">Based on the Midrash, </w:t>
      </w:r>
      <w:proofErr w:type="spellStart"/>
      <w:r w:rsidRPr="00DA0FC9">
        <w:rPr>
          <w:rFonts w:ascii="Times New Roman" w:hAnsi="Times New Roman"/>
          <w:i/>
          <w:sz w:val="20"/>
          <w:szCs w:val="20"/>
        </w:rPr>
        <w:t>Gemara</w:t>
      </w:r>
      <w:proofErr w:type="spellEnd"/>
      <w:r w:rsidRPr="00DA0FC9">
        <w:rPr>
          <w:rFonts w:ascii="Times New Roman" w:hAnsi="Times New Roman"/>
          <w:i/>
          <w:sz w:val="20"/>
          <w:szCs w:val="20"/>
        </w:rPr>
        <w:t xml:space="preserve">, Rashi, </w:t>
      </w:r>
      <w:proofErr w:type="spellStart"/>
      <w:r w:rsidRPr="00DA0FC9">
        <w:rPr>
          <w:rFonts w:ascii="Times New Roman" w:hAnsi="Times New Roman"/>
          <w:i/>
          <w:sz w:val="20"/>
          <w:szCs w:val="20"/>
        </w:rPr>
        <w:t>Rashbam</w:t>
      </w:r>
      <w:proofErr w:type="spellEnd"/>
      <w:r w:rsidRPr="00DA0FC9">
        <w:rPr>
          <w:rFonts w:ascii="Times New Roman" w:hAnsi="Times New Roman"/>
          <w:i/>
          <w:sz w:val="20"/>
          <w:szCs w:val="20"/>
        </w:rPr>
        <w:t xml:space="preserve">, Abarbanel, </w:t>
      </w:r>
      <w:proofErr w:type="spellStart"/>
      <w:r w:rsidRPr="00DA0FC9">
        <w:rPr>
          <w:rFonts w:ascii="Times New Roman" w:hAnsi="Times New Roman"/>
          <w:i/>
          <w:sz w:val="20"/>
          <w:szCs w:val="20"/>
        </w:rPr>
        <w:t>Akeidas</w:t>
      </w:r>
      <w:proofErr w:type="spellEnd"/>
      <w:r w:rsidRPr="00DA0FC9">
        <w:rPr>
          <w:rFonts w:ascii="Times New Roman" w:hAnsi="Times New Roman"/>
          <w:i/>
          <w:sz w:val="20"/>
          <w:szCs w:val="20"/>
        </w:rPr>
        <w:t xml:space="preserve"> Yitzchak, and Nechama  Leibowitz</w:t>
      </w:r>
    </w:p>
    <w:p w14:paraId="15F524D8"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 Torah's account of </w:t>
      </w:r>
      <w:r w:rsidRPr="00BC739C">
        <w:rPr>
          <w:rFonts w:ascii="Times New Roman" w:hAnsi="Times New Roman"/>
          <w:b/>
          <w:bCs/>
          <w:sz w:val="20"/>
          <w:szCs w:val="20"/>
        </w:rPr>
        <w:t>Migdal Bavel</w:t>
      </w:r>
      <w:r w:rsidRPr="001B30C7">
        <w:rPr>
          <w:rFonts w:ascii="Times New Roman" w:hAnsi="Times New Roman"/>
          <w:sz w:val="20"/>
          <w:szCs w:val="20"/>
        </w:rPr>
        <w:t xml:space="preserve"> leaves us with an unusual problem. By the generation of the </w:t>
      </w:r>
      <w:proofErr w:type="spellStart"/>
      <w:r w:rsidRPr="001B30C7">
        <w:rPr>
          <w:rFonts w:ascii="Times New Roman" w:hAnsi="Times New Roman"/>
          <w:sz w:val="20"/>
          <w:szCs w:val="20"/>
        </w:rPr>
        <w:t>Mabul</w:t>
      </w:r>
      <w:proofErr w:type="spellEnd"/>
      <w:r w:rsidRPr="001B30C7">
        <w:rPr>
          <w:rFonts w:ascii="Times New Roman" w:hAnsi="Times New Roman"/>
          <w:sz w:val="20"/>
          <w:szCs w:val="20"/>
        </w:rPr>
        <w:t xml:space="preserve">, the Torah tells us explicitly what had gone wrong: </w:t>
      </w:r>
      <w:r w:rsidRPr="001B30C7">
        <w:rPr>
          <w:rFonts w:ascii="Times New Roman" w:hAnsi="Times New Roman" w:hint="cs"/>
          <w:sz w:val="20"/>
          <w:szCs w:val="20"/>
          <w:rtl/>
          <w:lang w:bidi="he-IL"/>
        </w:rPr>
        <w:t>ותמלא הארץ חמס</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 earth was filled with violence</w:t>
      </w:r>
      <w:r w:rsidRPr="001B30C7">
        <w:rPr>
          <w:rFonts w:ascii="Times New Roman" w:hAnsi="Times New Roman"/>
          <w:sz w:val="20"/>
          <w:szCs w:val="20"/>
        </w:rPr>
        <w:t xml:space="preserve">. By Migdal Bavel, however, the Torah describes what mankind was doing and how Hashem responded without ever clearly telling us what was wrong with the project. </w:t>
      </w:r>
      <w:r w:rsidRPr="00BC739C">
        <w:rPr>
          <w:rFonts w:ascii="Times New Roman" w:hAnsi="Times New Roman" w:hint="cs"/>
          <w:b/>
          <w:bCs/>
          <w:sz w:val="20"/>
          <w:szCs w:val="20"/>
          <w:rtl/>
          <w:lang w:bidi="he-IL"/>
        </w:rPr>
        <w:t>ויהי כל הארץ שפה אחת ודברים אחדים</w:t>
      </w:r>
      <w:r w:rsidRPr="00BC739C">
        <w:rPr>
          <w:rFonts w:ascii="Times New Roman" w:hAnsi="Times New Roman"/>
          <w:b/>
          <w:bCs/>
          <w:sz w:val="20"/>
          <w:szCs w:val="20"/>
          <w:rtl/>
        </w:rPr>
        <w:t xml:space="preserve"> </w:t>
      </w:r>
      <w:r w:rsidRPr="00BC739C">
        <w:rPr>
          <w:rFonts w:ascii="Times New Roman" w:hAnsi="Times New Roman"/>
          <w:b/>
          <w:bCs/>
          <w:sz w:val="20"/>
          <w:szCs w:val="20"/>
        </w:rPr>
        <w:t xml:space="preserve"> - </w:t>
      </w:r>
      <w:r w:rsidRPr="001B30C7">
        <w:rPr>
          <w:rFonts w:ascii="Times New Roman" w:hAnsi="Times New Roman"/>
          <w:i/>
          <w:sz w:val="20"/>
          <w:szCs w:val="20"/>
        </w:rPr>
        <w:t>The whole earth was of one language and common words</w:t>
      </w:r>
      <w:r w:rsidRPr="001B30C7">
        <w:rPr>
          <w:rFonts w:ascii="Times New Roman" w:hAnsi="Times New Roman"/>
          <w:sz w:val="20"/>
          <w:szCs w:val="20"/>
        </w:rPr>
        <w:t xml:space="preserve">. They settled in Shinar and said </w:t>
      </w:r>
      <w:r w:rsidRPr="00BC739C">
        <w:rPr>
          <w:rFonts w:ascii="Times New Roman" w:hAnsi="Times New Roman" w:hint="cs"/>
          <w:b/>
          <w:bCs/>
          <w:sz w:val="20"/>
          <w:szCs w:val="20"/>
          <w:rtl/>
          <w:lang w:bidi="he-IL"/>
        </w:rPr>
        <w:t>הבה נבנה לנו עיר</w:t>
      </w:r>
      <w:r w:rsidRPr="00BC739C">
        <w:rPr>
          <w:rFonts w:ascii="Times New Roman" w:hAnsi="Times New Roman" w:hint="cs"/>
          <w:b/>
          <w:bCs/>
          <w:sz w:val="20"/>
          <w:szCs w:val="20"/>
          <w:rtl/>
        </w:rPr>
        <w:t xml:space="preserve"> </w:t>
      </w:r>
      <w:r w:rsidRPr="00BC739C">
        <w:rPr>
          <w:rFonts w:ascii="Times New Roman" w:hAnsi="Times New Roman" w:hint="cs"/>
          <w:b/>
          <w:bCs/>
          <w:sz w:val="20"/>
          <w:szCs w:val="20"/>
          <w:rtl/>
          <w:lang w:bidi="he-IL"/>
        </w:rPr>
        <w:t>ומגדל וראשו בשמים ונעשה לנו שם פן נפוץ על פני כל</w:t>
      </w:r>
      <w:r w:rsidRPr="001B30C7">
        <w:rPr>
          <w:rFonts w:ascii="Times New Roman" w:hAnsi="Times New Roman" w:hint="cs"/>
          <w:sz w:val="20"/>
          <w:szCs w:val="20"/>
          <w:rtl/>
          <w:lang w:bidi="he-IL"/>
        </w:rPr>
        <w:t xml:space="preserve"> </w:t>
      </w:r>
      <w:r w:rsidRPr="00BC739C">
        <w:rPr>
          <w:rFonts w:ascii="Times New Roman" w:hAnsi="Times New Roman" w:hint="cs"/>
          <w:b/>
          <w:bCs/>
          <w:sz w:val="20"/>
          <w:szCs w:val="20"/>
          <w:rtl/>
          <w:lang w:bidi="he-IL"/>
        </w:rPr>
        <w:t>הארץ</w:t>
      </w:r>
      <w:r w:rsidRPr="00BC739C">
        <w:rPr>
          <w:rFonts w:ascii="Times New Roman" w:hAnsi="Times New Roman"/>
          <w:b/>
          <w:bCs/>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build ourselves a city and a tower whose top reaches the heavens, let us make ourselves a name, lest we be scattered over the face of the whole earth</w:t>
      </w:r>
      <w:r w:rsidRPr="001B30C7">
        <w:rPr>
          <w:rFonts w:ascii="Times New Roman" w:hAnsi="Times New Roman"/>
          <w:sz w:val="20"/>
          <w:szCs w:val="20"/>
        </w:rPr>
        <w:t xml:space="preserve">. Hashem then says </w:t>
      </w:r>
      <w:r w:rsidRPr="00BC739C">
        <w:rPr>
          <w:rFonts w:ascii="Times New Roman" w:hAnsi="Times New Roman" w:hint="cs"/>
          <w:b/>
          <w:bCs/>
          <w:sz w:val="20"/>
          <w:szCs w:val="20"/>
          <w:rtl/>
          <w:lang w:bidi="he-IL"/>
        </w:rPr>
        <w:t xml:space="preserve">הן עם אחד ושפה אחת </w:t>
      </w:r>
      <w:proofErr w:type="spellStart"/>
      <w:r w:rsidRPr="00BC739C">
        <w:rPr>
          <w:rFonts w:ascii="Times New Roman" w:hAnsi="Times New Roman" w:hint="cs"/>
          <w:b/>
          <w:bCs/>
          <w:sz w:val="20"/>
          <w:szCs w:val="20"/>
          <w:rtl/>
          <w:lang w:bidi="he-IL"/>
        </w:rPr>
        <w:t>לכלם</w:t>
      </w:r>
      <w:proofErr w:type="spellEnd"/>
      <w:r w:rsidRPr="00BC739C">
        <w:rPr>
          <w:rFonts w:ascii="Times New Roman" w:hAnsi="Times New Roman" w:hint="cs"/>
          <w:b/>
          <w:bCs/>
          <w:sz w:val="20"/>
          <w:szCs w:val="20"/>
          <w:rtl/>
          <w:lang w:bidi="he-IL"/>
        </w:rPr>
        <w:t xml:space="preserve"> וזה החלם לעשות ועתה לא יבצר מהם כל</w:t>
      </w:r>
      <w:r w:rsidRPr="00BC739C">
        <w:rPr>
          <w:rFonts w:ascii="Times New Roman" w:hAnsi="Times New Roman" w:hint="cs"/>
          <w:b/>
          <w:bCs/>
          <w:sz w:val="20"/>
          <w:szCs w:val="20"/>
          <w:rtl/>
        </w:rPr>
        <w:t xml:space="preserve"> </w:t>
      </w:r>
      <w:r w:rsidRPr="00BC739C">
        <w:rPr>
          <w:rFonts w:ascii="Times New Roman" w:hAnsi="Times New Roman" w:hint="cs"/>
          <w:b/>
          <w:bCs/>
          <w:sz w:val="20"/>
          <w:szCs w:val="20"/>
          <w:rtl/>
          <w:lang w:bidi="he-IL"/>
        </w:rPr>
        <w:t>אשר יזמו לעשות</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They are one people and have one language, and this is only what they have begun to do; now nothing they plan will be beyond them</w:t>
      </w:r>
      <w:r w:rsidRPr="001B30C7">
        <w:rPr>
          <w:rFonts w:ascii="Times New Roman" w:hAnsi="Times New Roman"/>
          <w:sz w:val="20"/>
          <w:szCs w:val="20"/>
        </w:rPr>
        <w:t xml:space="preserve"> (</w:t>
      </w:r>
      <w:proofErr w:type="spellStart"/>
      <w:r w:rsidRPr="001B30C7">
        <w:rPr>
          <w:rFonts w:ascii="Times New Roman" w:hAnsi="Times New Roman"/>
          <w:sz w:val="20"/>
          <w:szCs w:val="20"/>
        </w:rPr>
        <w:t>Bereishis</w:t>
      </w:r>
      <w:proofErr w:type="spellEnd"/>
      <w:r w:rsidRPr="001B30C7">
        <w:rPr>
          <w:rFonts w:ascii="Times New Roman" w:hAnsi="Times New Roman"/>
          <w:sz w:val="20"/>
          <w:szCs w:val="20"/>
        </w:rPr>
        <w:t xml:space="preserve"> 11:1-6). What exactly did Hashem see that required Him to intervene?</w:t>
      </w:r>
    </w:p>
    <w:p w14:paraId="789327AA" w14:textId="77777777" w:rsidR="001C3C31" w:rsidRDefault="001C3C31" w:rsidP="001C3C31">
      <w:pPr>
        <w:widowControl w:val="0"/>
        <w:rPr>
          <w:rFonts w:ascii="Times New Roman" w:hAnsi="Times New Roman"/>
          <w:sz w:val="20"/>
          <w:szCs w:val="20"/>
        </w:rPr>
      </w:pPr>
      <w:r w:rsidRPr="001B30C7">
        <w:rPr>
          <w:rFonts w:ascii="Times New Roman" w:hAnsi="Times New Roman"/>
          <w:sz w:val="20"/>
          <w:szCs w:val="20"/>
        </w:rPr>
        <w:t xml:space="preserve">Chazal themselves recognize the difficulty. </w:t>
      </w:r>
      <w:proofErr w:type="spellStart"/>
      <w:r w:rsidRPr="003A2372">
        <w:rPr>
          <w:rFonts w:ascii="Times New Roman" w:hAnsi="Times New Roman"/>
          <w:b/>
          <w:bCs/>
          <w:sz w:val="20"/>
          <w:szCs w:val="20"/>
        </w:rPr>
        <w:t>Bereishis</w:t>
      </w:r>
      <w:proofErr w:type="spellEnd"/>
      <w:r w:rsidRPr="003A2372">
        <w:rPr>
          <w:rFonts w:ascii="Times New Roman" w:hAnsi="Times New Roman"/>
          <w:b/>
          <w:bCs/>
          <w:sz w:val="20"/>
          <w:szCs w:val="20"/>
        </w:rPr>
        <w:t xml:space="preserve"> Rabbah</w:t>
      </w:r>
      <w:r w:rsidRPr="001B30C7">
        <w:rPr>
          <w:rFonts w:ascii="Times New Roman" w:hAnsi="Times New Roman"/>
          <w:sz w:val="20"/>
          <w:szCs w:val="20"/>
        </w:rPr>
        <w:t xml:space="preserve"> says </w:t>
      </w:r>
      <w:r w:rsidRPr="001B30C7">
        <w:rPr>
          <w:rFonts w:ascii="Times New Roman" w:hAnsi="Times New Roman" w:hint="cs"/>
          <w:sz w:val="20"/>
          <w:szCs w:val="20"/>
          <w:rtl/>
          <w:lang w:bidi="he-IL"/>
        </w:rPr>
        <w:t>מעשה דור המבול נתפרש מעשה דור הפלגה לא</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נתפרש</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 xml:space="preserve">the deeds of the generation of the </w:t>
      </w:r>
      <w:proofErr w:type="spellStart"/>
      <w:r w:rsidRPr="001B30C7">
        <w:rPr>
          <w:rFonts w:ascii="Times New Roman" w:hAnsi="Times New Roman"/>
          <w:i/>
          <w:sz w:val="20"/>
          <w:szCs w:val="20"/>
        </w:rPr>
        <w:t>Mabul</w:t>
      </w:r>
      <w:proofErr w:type="spellEnd"/>
      <w:r w:rsidRPr="001B30C7">
        <w:rPr>
          <w:rFonts w:ascii="Times New Roman" w:hAnsi="Times New Roman"/>
          <w:i/>
          <w:sz w:val="20"/>
          <w:szCs w:val="20"/>
        </w:rPr>
        <w:t xml:space="preserve"> were explained, but the deeds of the generation of the Dispersion were not explained</w:t>
      </w:r>
      <w:r w:rsidRPr="001B30C7">
        <w:rPr>
          <w:rFonts w:ascii="Times New Roman" w:hAnsi="Times New Roman"/>
          <w:sz w:val="20"/>
          <w:szCs w:val="20"/>
        </w:rPr>
        <w:t xml:space="preserve">. The Torah seems deliberately to leave us with clues rather than one explicit explanation. </w:t>
      </w:r>
      <w:r w:rsidRPr="003A2372">
        <w:rPr>
          <w:rFonts w:ascii="Times New Roman" w:hAnsi="Times New Roman"/>
          <w:b/>
          <w:bCs/>
          <w:sz w:val="20"/>
          <w:szCs w:val="20"/>
        </w:rPr>
        <w:t>Rashi</w:t>
      </w:r>
      <w:r w:rsidRPr="001B30C7">
        <w:rPr>
          <w:rFonts w:ascii="Times New Roman" w:hAnsi="Times New Roman"/>
          <w:sz w:val="20"/>
          <w:szCs w:val="20"/>
        </w:rPr>
        <w:t xml:space="preserve"> begins with the mysterious words </w:t>
      </w:r>
      <w:r w:rsidRPr="001B30C7">
        <w:rPr>
          <w:rFonts w:ascii="Times New Roman" w:hAnsi="Times New Roman" w:hint="cs"/>
          <w:sz w:val="20"/>
          <w:szCs w:val="20"/>
          <w:rtl/>
          <w:lang w:bidi="he-IL"/>
        </w:rPr>
        <w:t>ודברים אחדים</w:t>
      </w:r>
      <w:r w:rsidRPr="001B30C7">
        <w:rPr>
          <w:rFonts w:ascii="Times New Roman" w:hAnsi="Times New Roman"/>
          <w:sz w:val="20"/>
          <w:szCs w:val="20"/>
        </w:rPr>
        <w:t xml:space="preserve">. Following Chazal, he gives several possibilities. According to the first, </w:t>
      </w:r>
      <w:r w:rsidRPr="001B30C7">
        <w:rPr>
          <w:rFonts w:ascii="Times New Roman" w:hAnsi="Times New Roman" w:hint="cs"/>
          <w:sz w:val="20"/>
          <w:szCs w:val="20"/>
          <w:rtl/>
          <w:lang w:bidi="he-IL"/>
        </w:rPr>
        <w:t>באו בעצה אחת ואמרו לא</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כל הימנו שיבור לו את העליונים נעלה לרקיע ונעשה עמו מלחמה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they came together with one plan and said: He cannot choose the upper realms for Himself; let us ascend to heaven and wage war against Him</w:t>
      </w:r>
      <w:r w:rsidRPr="001B30C7">
        <w:rPr>
          <w:rFonts w:ascii="Times New Roman" w:hAnsi="Times New Roman"/>
          <w:sz w:val="20"/>
          <w:szCs w:val="20"/>
        </w:rPr>
        <w:t xml:space="preserve">. Another explanation understands their words as directed </w:t>
      </w:r>
      <w:r w:rsidRPr="001B30C7">
        <w:rPr>
          <w:rFonts w:ascii="Times New Roman" w:hAnsi="Times New Roman" w:hint="cs"/>
          <w:sz w:val="20"/>
          <w:szCs w:val="20"/>
          <w:rtl/>
          <w:lang w:bidi="he-IL"/>
        </w:rPr>
        <w:t>על יחידו של עולם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 xml:space="preserve">against the Unique One of the </w:t>
      </w:r>
      <w:proofErr w:type="gramStart"/>
      <w:r w:rsidRPr="001B30C7">
        <w:rPr>
          <w:rFonts w:ascii="Times New Roman" w:hAnsi="Times New Roman"/>
          <w:i/>
          <w:sz w:val="20"/>
          <w:szCs w:val="20"/>
        </w:rPr>
        <w:t>world</w:t>
      </w:r>
      <w:proofErr w:type="gramEnd"/>
      <w:r w:rsidRPr="001B30C7">
        <w:rPr>
          <w:rFonts w:ascii="Times New Roman" w:hAnsi="Times New Roman"/>
          <w:sz w:val="20"/>
          <w:szCs w:val="20"/>
        </w:rPr>
        <w:t xml:space="preserve">. A third explanation is quite different. They claimed that </w:t>
      </w:r>
      <w:r w:rsidRPr="001B30C7">
        <w:rPr>
          <w:rFonts w:ascii="Times New Roman" w:hAnsi="Times New Roman" w:hint="cs"/>
          <w:sz w:val="20"/>
          <w:szCs w:val="20"/>
          <w:rtl/>
          <w:lang w:bidi="he-IL"/>
        </w:rPr>
        <w:t>אחת לאלף ותרנו שנים הרקיע מתמוטט</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once every 1,656 years the heavens collapse</w:t>
      </w:r>
      <w:r w:rsidRPr="001B30C7">
        <w:rPr>
          <w:rFonts w:ascii="Times New Roman" w:hAnsi="Times New Roman"/>
          <w:sz w:val="20"/>
          <w:szCs w:val="20"/>
        </w:rPr>
        <w:t xml:space="preserve">, and therefore proposed </w:t>
      </w:r>
      <w:r w:rsidRPr="001B30C7">
        <w:rPr>
          <w:rFonts w:ascii="Times New Roman" w:hAnsi="Times New Roman" w:hint="cs"/>
          <w:sz w:val="20"/>
          <w:szCs w:val="20"/>
          <w:rtl/>
          <w:lang w:bidi="he-IL"/>
        </w:rPr>
        <w:t>בואו ונעשה לו סמוכות</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make supports for it</w:t>
      </w:r>
      <w:r>
        <w:rPr>
          <w:rFonts w:ascii="Times New Roman" w:hAnsi="Times New Roman"/>
          <w:sz w:val="20"/>
          <w:szCs w:val="20"/>
        </w:rPr>
        <w:t xml:space="preserve"> (so t</w:t>
      </w:r>
      <w:r w:rsidRPr="001B30C7">
        <w:rPr>
          <w:rFonts w:ascii="Times New Roman" w:hAnsi="Times New Roman"/>
          <w:sz w:val="20"/>
          <w:szCs w:val="20"/>
        </w:rPr>
        <w:t xml:space="preserve">he </w:t>
      </w:r>
      <w:proofErr w:type="spellStart"/>
      <w:r w:rsidRPr="001B30C7">
        <w:rPr>
          <w:rFonts w:ascii="Times New Roman" w:hAnsi="Times New Roman"/>
          <w:sz w:val="20"/>
          <w:szCs w:val="20"/>
        </w:rPr>
        <w:t>Mabul</w:t>
      </w:r>
      <w:proofErr w:type="spellEnd"/>
      <w:r w:rsidRPr="001B30C7">
        <w:rPr>
          <w:rFonts w:ascii="Times New Roman" w:hAnsi="Times New Roman"/>
          <w:sz w:val="20"/>
          <w:szCs w:val="20"/>
        </w:rPr>
        <w:t>, in their view, could be treated as a recurring natural catastrophe which human ingenuity could prevent</w:t>
      </w:r>
      <w:r>
        <w:rPr>
          <w:rFonts w:ascii="Times New Roman" w:hAnsi="Times New Roman"/>
          <w:sz w:val="20"/>
          <w:szCs w:val="20"/>
        </w:rPr>
        <w:t>)</w:t>
      </w:r>
      <w:r w:rsidRPr="001B30C7">
        <w:rPr>
          <w:rFonts w:ascii="Times New Roman" w:hAnsi="Times New Roman"/>
          <w:sz w:val="20"/>
          <w:szCs w:val="20"/>
        </w:rPr>
        <w:t xml:space="preserve">. </w:t>
      </w:r>
    </w:p>
    <w:p w14:paraId="4065A39D" w14:textId="77777777" w:rsidR="001C3C31" w:rsidRPr="001B30C7" w:rsidRDefault="001C3C31" w:rsidP="001C3C31">
      <w:pPr>
        <w:widowControl w:val="0"/>
        <w:rPr>
          <w:rFonts w:ascii="Times New Roman" w:hAnsi="Times New Roman"/>
          <w:sz w:val="20"/>
          <w:szCs w:val="20"/>
        </w:rPr>
      </w:pPr>
      <w:proofErr w:type="spellStart"/>
      <w:r w:rsidRPr="001B30C7">
        <w:rPr>
          <w:rFonts w:ascii="Times New Roman" w:hAnsi="Times New Roman"/>
          <w:sz w:val="20"/>
          <w:szCs w:val="20"/>
        </w:rPr>
        <w:t>Bereishis</w:t>
      </w:r>
      <w:proofErr w:type="spellEnd"/>
      <w:r w:rsidRPr="001B30C7">
        <w:rPr>
          <w:rFonts w:ascii="Times New Roman" w:hAnsi="Times New Roman"/>
          <w:sz w:val="20"/>
          <w:szCs w:val="20"/>
        </w:rPr>
        <w:t xml:space="preserve"> Rabbah </w:t>
      </w:r>
      <w:r>
        <w:rPr>
          <w:rFonts w:ascii="Times New Roman" w:hAnsi="Times New Roman"/>
          <w:sz w:val="20"/>
          <w:szCs w:val="20"/>
        </w:rPr>
        <w:t>expands on</w:t>
      </w:r>
      <w:r w:rsidRPr="001B30C7">
        <w:rPr>
          <w:rFonts w:ascii="Times New Roman" w:hAnsi="Times New Roman"/>
          <w:sz w:val="20"/>
          <w:szCs w:val="20"/>
        </w:rPr>
        <w:t xml:space="preserve"> the first approach </w:t>
      </w:r>
      <w:r>
        <w:rPr>
          <w:rFonts w:ascii="Times New Roman" w:hAnsi="Times New Roman"/>
          <w:sz w:val="20"/>
          <w:szCs w:val="20"/>
        </w:rPr>
        <w:t>of Rashi</w:t>
      </w:r>
      <w:r w:rsidRPr="001B30C7">
        <w:rPr>
          <w:rFonts w:ascii="Times New Roman" w:hAnsi="Times New Roman"/>
          <w:sz w:val="20"/>
          <w:szCs w:val="20"/>
        </w:rPr>
        <w:t xml:space="preserve">. They would place an idol at the top of the tower with a sword in its hand </w:t>
      </w:r>
      <w:r w:rsidRPr="001B30C7">
        <w:rPr>
          <w:rFonts w:ascii="Times New Roman" w:hAnsi="Times New Roman" w:hint="cs"/>
          <w:sz w:val="20"/>
          <w:szCs w:val="20"/>
          <w:rtl/>
          <w:lang w:bidi="he-IL"/>
        </w:rPr>
        <w:t xml:space="preserve">ותהא </w:t>
      </w:r>
      <w:proofErr w:type="spellStart"/>
      <w:r w:rsidRPr="001B30C7">
        <w:rPr>
          <w:rFonts w:ascii="Times New Roman" w:hAnsi="Times New Roman" w:hint="cs"/>
          <w:sz w:val="20"/>
          <w:szCs w:val="20"/>
          <w:rtl/>
          <w:lang w:bidi="he-IL"/>
        </w:rPr>
        <w:t>נראת</w:t>
      </w:r>
      <w:proofErr w:type="spellEnd"/>
      <w:r w:rsidRPr="001B30C7">
        <w:rPr>
          <w:rFonts w:ascii="Times New Roman" w:hAnsi="Times New Roman" w:hint="cs"/>
          <w:sz w:val="20"/>
          <w:szCs w:val="20"/>
          <w:rtl/>
          <w:lang w:bidi="he-IL"/>
        </w:rPr>
        <w:t xml:space="preserve"> כאלו עושה עמו מלחמה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so that it would appear as though it were waging war against Hashem</w:t>
      </w:r>
      <w:r w:rsidRPr="001B30C7">
        <w:rPr>
          <w:rFonts w:ascii="Times New Roman" w:hAnsi="Times New Roman"/>
          <w:sz w:val="20"/>
          <w:szCs w:val="20"/>
        </w:rPr>
        <w:t xml:space="preserve">. </w:t>
      </w:r>
      <w:r>
        <w:rPr>
          <w:rFonts w:ascii="Times New Roman" w:hAnsi="Times New Roman"/>
          <w:sz w:val="20"/>
          <w:szCs w:val="20"/>
        </w:rPr>
        <w:t xml:space="preserve">The </w:t>
      </w:r>
      <w:proofErr w:type="spellStart"/>
      <w:r w:rsidRPr="003A2372">
        <w:rPr>
          <w:rFonts w:ascii="Times New Roman" w:hAnsi="Times New Roman"/>
          <w:b/>
          <w:bCs/>
          <w:sz w:val="20"/>
          <w:szCs w:val="20"/>
        </w:rPr>
        <w:t>Gemara</w:t>
      </w:r>
      <w:proofErr w:type="spellEnd"/>
      <w:r w:rsidRPr="003A2372">
        <w:rPr>
          <w:rFonts w:ascii="Times New Roman" w:hAnsi="Times New Roman"/>
          <w:b/>
          <w:bCs/>
          <w:sz w:val="20"/>
          <w:szCs w:val="20"/>
        </w:rPr>
        <w:t xml:space="preserve"> Sanhedrin</w:t>
      </w:r>
      <w:r w:rsidRPr="001B30C7">
        <w:rPr>
          <w:rFonts w:ascii="Times New Roman" w:hAnsi="Times New Roman"/>
          <w:sz w:val="20"/>
          <w:szCs w:val="20"/>
        </w:rPr>
        <w:t xml:space="preserve"> 109a likewise speaks of different groups with different purposes: </w:t>
      </w:r>
      <w:r w:rsidRPr="001B30C7">
        <w:rPr>
          <w:rFonts w:ascii="Times New Roman" w:hAnsi="Times New Roman" w:hint="cs"/>
          <w:sz w:val="20"/>
          <w:szCs w:val="20"/>
          <w:rtl/>
          <w:lang w:bidi="he-IL"/>
        </w:rPr>
        <w:t>אחת אומרת נעלה ונשב שם ואחת אומרת נעלה</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ונעבוד עבודה זרה ואחת אומרת נעלה ונעשה מלחמה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 xml:space="preserve">one said, let us ascend and live there; one said, let us ascend and worship avodah </w:t>
      </w:r>
      <w:proofErr w:type="spellStart"/>
      <w:r w:rsidRPr="001B30C7">
        <w:rPr>
          <w:rFonts w:ascii="Times New Roman" w:hAnsi="Times New Roman"/>
          <w:i/>
          <w:sz w:val="20"/>
          <w:szCs w:val="20"/>
        </w:rPr>
        <w:t>zarah</w:t>
      </w:r>
      <w:proofErr w:type="spellEnd"/>
      <w:r w:rsidRPr="001B30C7">
        <w:rPr>
          <w:rFonts w:ascii="Times New Roman" w:hAnsi="Times New Roman"/>
          <w:i/>
          <w:sz w:val="20"/>
          <w:szCs w:val="20"/>
        </w:rPr>
        <w:t>; and one said, let us ascend and wage war</w:t>
      </w:r>
      <w:r w:rsidRPr="001B30C7">
        <w:rPr>
          <w:rFonts w:ascii="Times New Roman" w:hAnsi="Times New Roman"/>
          <w:sz w:val="20"/>
          <w:szCs w:val="20"/>
        </w:rPr>
        <w:t>. Chazal themselves therefore do not reduce the project to one motive.</w:t>
      </w:r>
    </w:p>
    <w:p w14:paraId="16428572" w14:textId="77777777" w:rsidR="001C3C31" w:rsidRPr="001B30C7" w:rsidRDefault="001C3C31" w:rsidP="001C3C31">
      <w:pPr>
        <w:widowControl w:val="0"/>
        <w:rPr>
          <w:rFonts w:ascii="Times New Roman" w:hAnsi="Times New Roman"/>
          <w:sz w:val="20"/>
          <w:szCs w:val="20"/>
        </w:rPr>
      </w:pPr>
      <w:proofErr w:type="spellStart"/>
      <w:r w:rsidRPr="003A2372">
        <w:rPr>
          <w:rFonts w:ascii="Times New Roman" w:hAnsi="Times New Roman"/>
          <w:b/>
          <w:bCs/>
          <w:sz w:val="20"/>
          <w:szCs w:val="20"/>
        </w:rPr>
        <w:t>Rashbam</w:t>
      </w:r>
      <w:proofErr w:type="spellEnd"/>
      <w:r w:rsidRPr="001B30C7">
        <w:rPr>
          <w:rFonts w:ascii="Times New Roman" w:hAnsi="Times New Roman"/>
          <w:sz w:val="20"/>
          <w:szCs w:val="20"/>
        </w:rPr>
        <w:t xml:space="preserve"> takes a very different approach and begins with the question itself: </w:t>
      </w:r>
      <w:r w:rsidRPr="001B30C7">
        <w:rPr>
          <w:rFonts w:ascii="Times New Roman" w:hAnsi="Times New Roman" w:hint="cs"/>
          <w:sz w:val="20"/>
          <w:szCs w:val="20"/>
          <w:rtl/>
          <w:lang w:bidi="he-IL"/>
        </w:rPr>
        <w:t>לפי הפשט מה חטאו דור</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הפלגה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 xml:space="preserve">according to the </w:t>
      </w:r>
      <w:proofErr w:type="spellStart"/>
      <w:r w:rsidRPr="001B30C7">
        <w:rPr>
          <w:rFonts w:ascii="Times New Roman" w:hAnsi="Times New Roman"/>
          <w:i/>
          <w:sz w:val="20"/>
          <w:szCs w:val="20"/>
        </w:rPr>
        <w:t>peshat</w:t>
      </w:r>
      <w:proofErr w:type="spellEnd"/>
      <w:r w:rsidRPr="001B30C7">
        <w:rPr>
          <w:rFonts w:ascii="Times New Roman" w:hAnsi="Times New Roman"/>
          <w:i/>
          <w:sz w:val="20"/>
          <w:szCs w:val="20"/>
        </w:rPr>
        <w:t>, what was wrong with the Dor Haflagah</w:t>
      </w:r>
      <w:r w:rsidRPr="001B30C7">
        <w:rPr>
          <w:rFonts w:ascii="Times New Roman" w:hAnsi="Times New Roman"/>
          <w:sz w:val="20"/>
          <w:szCs w:val="20"/>
        </w:rPr>
        <w:t xml:space="preserve">? Was the problem really </w:t>
      </w:r>
      <w:r w:rsidRPr="001B30C7">
        <w:rPr>
          <w:rFonts w:ascii="Times New Roman" w:hAnsi="Times New Roman" w:hint="cs"/>
          <w:sz w:val="20"/>
          <w:szCs w:val="20"/>
          <w:rtl/>
          <w:lang w:bidi="he-IL"/>
        </w:rPr>
        <w:t>וראשו בשמים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its top in the heavens</w:t>
      </w:r>
      <w:r w:rsidRPr="001B30C7">
        <w:rPr>
          <w:rFonts w:ascii="Times New Roman" w:hAnsi="Times New Roman"/>
          <w:sz w:val="20"/>
          <w:szCs w:val="20"/>
        </w:rPr>
        <w:t xml:space="preserve">? </w:t>
      </w:r>
      <w:proofErr w:type="spellStart"/>
      <w:r w:rsidRPr="001B30C7">
        <w:rPr>
          <w:rFonts w:ascii="Times New Roman" w:hAnsi="Times New Roman"/>
          <w:sz w:val="20"/>
          <w:szCs w:val="20"/>
        </w:rPr>
        <w:t>Rashbam</w:t>
      </w:r>
      <w:proofErr w:type="spellEnd"/>
      <w:r w:rsidRPr="001B30C7">
        <w:rPr>
          <w:rFonts w:ascii="Times New Roman" w:hAnsi="Times New Roman"/>
          <w:sz w:val="20"/>
          <w:szCs w:val="20"/>
        </w:rPr>
        <w:t xml:space="preserve"> points out that elsewhere the Torah describes </w:t>
      </w:r>
      <w:r w:rsidRPr="001B30C7">
        <w:rPr>
          <w:rFonts w:ascii="Times New Roman" w:hAnsi="Times New Roman" w:hint="cs"/>
          <w:sz w:val="20"/>
          <w:szCs w:val="20"/>
          <w:rtl/>
          <w:lang w:bidi="he-IL"/>
        </w:rPr>
        <w:t>ערים גדולות ובצורות בשמים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great fortified cities reaching the heavens</w:t>
      </w:r>
      <w:r w:rsidRPr="001B30C7">
        <w:rPr>
          <w:rFonts w:ascii="Times New Roman" w:hAnsi="Times New Roman"/>
          <w:sz w:val="20"/>
          <w:szCs w:val="20"/>
        </w:rPr>
        <w:t xml:space="preserve">. A very tall building is not itself </w:t>
      </w:r>
      <w:r w:rsidRPr="001B30C7">
        <w:rPr>
          <w:rFonts w:ascii="Times New Roman" w:hAnsi="Times New Roman"/>
          <w:sz w:val="20"/>
          <w:szCs w:val="20"/>
        </w:rPr>
        <w:t xml:space="preserve">the problem. </w:t>
      </w:r>
      <w:proofErr w:type="spellStart"/>
      <w:r w:rsidRPr="001B30C7">
        <w:rPr>
          <w:rFonts w:ascii="Times New Roman" w:hAnsi="Times New Roman"/>
          <w:sz w:val="20"/>
          <w:szCs w:val="20"/>
        </w:rPr>
        <w:t>Rashbam</w:t>
      </w:r>
      <w:proofErr w:type="spellEnd"/>
      <w:r w:rsidRPr="001B30C7">
        <w:rPr>
          <w:rFonts w:ascii="Times New Roman" w:hAnsi="Times New Roman"/>
          <w:sz w:val="20"/>
          <w:szCs w:val="20"/>
        </w:rPr>
        <w:t xml:space="preserve"> therefore focuses on </w:t>
      </w:r>
      <w:r w:rsidRPr="001B30C7">
        <w:rPr>
          <w:rFonts w:ascii="Times New Roman" w:hAnsi="Times New Roman" w:hint="cs"/>
          <w:sz w:val="20"/>
          <w:szCs w:val="20"/>
          <w:rtl/>
          <w:lang w:bidi="he-IL"/>
        </w:rPr>
        <w:t>פן נפוץ</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lest we be scattered</w:t>
      </w:r>
      <w:r w:rsidRPr="001B30C7">
        <w:rPr>
          <w:rFonts w:ascii="Times New Roman" w:hAnsi="Times New Roman"/>
          <w:sz w:val="20"/>
          <w:szCs w:val="20"/>
        </w:rPr>
        <w:t xml:space="preserve">. Hashem had commanded mankind </w:t>
      </w:r>
      <w:r w:rsidRPr="001B30C7">
        <w:rPr>
          <w:rFonts w:ascii="Times New Roman" w:hAnsi="Times New Roman" w:hint="cs"/>
          <w:sz w:val="20"/>
          <w:szCs w:val="20"/>
          <w:rtl/>
          <w:lang w:bidi="he-IL"/>
        </w:rPr>
        <w:t>פרו ורבו ומלאו את</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הארץ</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be fruitful, multiply and fill the earth</w:t>
      </w:r>
      <w:r w:rsidRPr="001B30C7">
        <w:rPr>
          <w:rFonts w:ascii="Times New Roman" w:hAnsi="Times New Roman"/>
          <w:sz w:val="20"/>
          <w:szCs w:val="20"/>
        </w:rPr>
        <w:t xml:space="preserve">. Instead, </w:t>
      </w:r>
      <w:r w:rsidRPr="001B30C7">
        <w:rPr>
          <w:rFonts w:ascii="Times New Roman" w:hAnsi="Times New Roman" w:hint="cs"/>
          <w:sz w:val="20"/>
          <w:szCs w:val="20"/>
          <w:rtl/>
          <w:lang w:bidi="he-IL"/>
        </w:rPr>
        <w:t>והם בחרו להם מקום לשבת שם ואמרו פן נפוץ</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they chose a place to remain there and said, lest we be scattered</w:t>
      </w:r>
      <w:r w:rsidRPr="001B30C7">
        <w:rPr>
          <w:rFonts w:ascii="Times New Roman" w:hAnsi="Times New Roman"/>
          <w:sz w:val="20"/>
          <w:szCs w:val="20"/>
        </w:rPr>
        <w:t>. The response therefore follows directly: because they refused to spread voluntarily, Hashem scattered them.</w:t>
      </w:r>
    </w:p>
    <w:p w14:paraId="11061DDD"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 </w:t>
      </w:r>
      <w:proofErr w:type="spellStart"/>
      <w:r w:rsidRPr="003A2372">
        <w:rPr>
          <w:rFonts w:ascii="Times New Roman" w:hAnsi="Times New Roman"/>
          <w:b/>
          <w:bCs/>
          <w:sz w:val="20"/>
          <w:szCs w:val="20"/>
        </w:rPr>
        <w:t>Netziv</w:t>
      </w:r>
      <w:proofErr w:type="spellEnd"/>
      <w:r w:rsidRPr="001B30C7">
        <w:rPr>
          <w:rFonts w:ascii="Times New Roman" w:hAnsi="Times New Roman"/>
          <w:sz w:val="20"/>
          <w:szCs w:val="20"/>
        </w:rPr>
        <w:t xml:space="preserve"> </w:t>
      </w:r>
      <w:r>
        <w:rPr>
          <w:rFonts w:ascii="Times New Roman" w:hAnsi="Times New Roman"/>
          <w:sz w:val="20"/>
          <w:szCs w:val="20"/>
        </w:rPr>
        <w:t xml:space="preserve">in </w:t>
      </w:r>
      <w:proofErr w:type="spellStart"/>
      <w:r>
        <w:rPr>
          <w:rFonts w:ascii="Times New Roman" w:hAnsi="Times New Roman"/>
          <w:i/>
          <w:iCs/>
          <w:sz w:val="20"/>
          <w:szCs w:val="20"/>
        </w:rPr>
        <w:t>Haamek</w:t>
      </w:r>
      <w:proofErr w:type="spellEnd"/>
      <w:r>
        <w:rPr>
          <w:rFonts w:ascii="Times New Roman" w:hAnsi="Times New Roman"/>
          <w:i/>
          <w:iCs/>
          <w:sz w:val="20"/>
          <w:szCs w:val="20"/>
        </w:rPr>
        <w:t xml:space="preserve"> Davar </w:t>
      </w:r>
      <w:r w:rsidRPr="001B30C7">
        <w:rPr>
          <w:rFonts w:ascii="Times New Roman" w:hAnsi="Times New Roman"/>
          <w:sz w:val="20"/>
          <w:szCs w:val="20"/>
        </w:rPr>
        <w:t xml:space="preserve">begins at almost the same point as </w:t>
      </w:r>
      <w:proofErr w:type="spellStart"/>
      <w:r w:rsidRPr="001B30C7">
        <w:rPr>
          <w:rFonts w:ascii="Times New Roman" w:hAnsi="Times New Roman"/>
          <w:sz w:val="20"/>
          <w:szCs w:val="20"/>
        </w:rPr>
        <w:t>Rashbam</w:t>
      </w:r>
      <w:proofErr w:type="spellEnd"/>
      <w:r w:rsidRPr="001B30C7">
        <w:rPr>
          <w:rFonts w:ascii="Times New Roman" w:hAnsi="Times New Roman"/>
          <w:sz w:val="20"/>
          <w:szCs w:val="20"/>
        </w:rPr>
        <w:t xml:space="preserve"> but develops it in a surprising direction. On </w:t>
      </w:r>
      <w:r w:rsidRPr="001B30C7">
        <w:rPr>
          <w:rFonts w:ascii="Times New Roman" w:hAnsi="Times New Roman" w:hint="cs"/>
          <w:sz w:val="20"/>
          <w:szCs w:val="20"/>
          <w:rtl/>
          <w:lang w:bidi="he-IL"/>
        </w:rPr>
        <w:t>שפה אחת</w:t>
      </w:r>
      <w:r w:rsidRPr="001B30C7">
        <w:rPr>
          <w:rFonts w:ascii="Times New Roman" w:hAnsi="Times New Roman"/>
          <w:sz w:val="20"/>
          <w:szCs w:val="20"/>
          <w:rtl/>
        </w:rPr>
        <w:t xml:space="preserve"> </w:t>
      </w:r>
      <w:r w:rsidRPr="001B30C7">
        <w:rPr>
          <w:rFonts w:ascii="Times New Roman" w:hAnsi="Times New Roman"/>
          <w:sz w:val="20"/>
          <w:szCs w:val="20"/>
        </w:rPr>
        <w:t xml:space="preserve">he explains that their common language enabled them </w:t>
      </w:r>
      <w:r w:rsidRPr="001B30C7">
        <w:rPr>
          <w:rFonts w:ascii="Times New Roman" w:hAnsi="Times New Roman" w:hint="cs"/>
          <w:sz w:val="20"/>
          <w:szCs w:val="20"/>
          <w:rtl/>
          <w:lang w:bidi="he-IL"/>
        </w:rPr>
        <w:t>שיסכימו לשבת כולן בקבוץ אחד</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to agree that everyone would remain together in one concentrated settlement</w:t>
      </w:r>
      <w:r w:rsidRPr="001B30C7">
        <w:rPr>
          <w:rFonts w:ascii="Times New Roman" w:hAnsi="Times New Roman"/>
          <w:sz w:val="20"/>
          <w:szCs w:val="20"/>
        </w:rPr>
        <w:t xml:space="preserve">. This was contrary to Hashem's intention that mankind spread throughout the world.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then turns to </w:t>
      </w:r>
      <w:r w:rsidRPr="001B30C7">
        <w:rPr>
          <w:rFonts w:ascii="Times New Roman" w:hAnsi="Times New Roman" w:hint="cs"/>
          <w:sz w:val="20"/>
          <w:szCs w:val="20"/>
          <w:rtl/>
          <w:lang w:bidi="he-IL"/>
        </w:rPr>
        <w:t>ודברים אחדים</w:t>
      </w:r>
      <w:r w:rsidRPr="001B30C7">
        <w:rPr>
          <w:rFonts w:ascii="Times New Roman" w:hAnsi="Times New Roman"/>
          <w:sz w:val="20"/>
          <w:szCs w:val="20"/>
        </w:rPr>
        <w:t xml:space="preserve">. The Torah never tells us exactly what those common ideas were, and he explains </w:t>
      </w:r>
      <w:r w:rsidRPr="001B30C7">
        <w:rPr>
          <w:rFonts w:ascii="Times New Roman" w:hAnsi="Times New Roman" w:hint="cs"/>
          <w:sz w:val="20"/>
          <w:szCs w:val="20"/>
          <w:rtl/>
          <w:lang w:bidi="he-IL"/>
        </w:rPr>
        <w:t>לא משום הדברים התעורר</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הקבה כי אם בשביל שהיו אחדים יהיו מה שיהיו</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Hashem's concern was not the particular ideas, whatever they may have been, but that they were completely uniform</w:t>
      </w:r>
      <w:r w:rsidRPr="001B30C7">
        <w:rPr>
          <w:rFonts w:ascii="Times New Roman" w:hAnsi="Times New Roman"/>
          <w:sz w:val="20"/>
          <w:szCs w:val="20"/>
        </w:rPr>
        <w:t xml:space="preserve">. Yet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immediately acknowledges the obvious difficulty: </w:t>
      </w:r>
      <w:r w:rsidRPr="001B30C7">
        <w:rPr>
          <w:rFonts w:ascii="Times New Roman" w:hAnsi="Times New Roman" w:hint="cs"/>
          <w:sz w:val="20"/>
          <w:szCs w:val="20"/>
          <w:rtl/>
          <w:lang w:bidi="he-IL"/>
        </w:rPr>
        <w:t xml:space="preserve">לפי הנראה אין בזה שום </w:t>
      </w:r>
      <w:proofErr w:type="spellStart"/>
      <w:r w:rsidRPr="001B30C7">
        <w:rPr>
          <w:rFonts w:ascii="Times New Roman" w:hAnsi="Times New Roman" w:hint="cs"/>
          <w:sz w:val="20"/>
          <w:szCs w:val="20"/>
          <w:rtl/>
          <w:lang w:bidi="he-IL"/>
        </w:rPr>
        <w:t>עון</w:t>
      </w:r>
      <w:proofErr w:type="spellEnd"/>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on the surface there is no wrongdoing in this at all</w:t>
      </w:r>
      <w:r w:rsidRPr="001B30C7">
        <w:rPr>
          <w:rFonts w:ascii="Times New Roman" w:hAnsi="Times New Roman"/>
          <w:sz w:val="20"/>
          <w:szCs w:val="20"/>
        </w:rPr>
        <w:t>. Why should it be wrong for a society to be united around common ideas? The problem was what this particular kind of unity could eventually require in order to preserve itself.</w:t>
      </w:r>
    </w:p>
    <w:p w14:paraId="32B46AA6"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Why, then, were they so frightened by </w:t>
      </w:r>
      <w:r w:rsidRPr="001B30C7">
        <w:rPr>
          <w:rFonts w:ascii="Times New Roman" w:hAnsi="Times New Roman" w:hint="cs"/>
          <w:sz w:val="20"/>
          <w:szCs w:val="20"/>
          <w:rtl/>
          <w:lang w:bidi="he-IL"/>
        </w:rPr>
        <w:t>פן נפוץ</w:t>
      </w:r>
      <w:r w:rsidRPr="001B30C7">
        <w:rPr>
          <w:rFonts w:ascii="Times New Roman" w:hAnsi="Times New Roman"/>
          <w:sz w:val="20"/>
          <w:szCs w:val="20"/>
        </w:rPr>
        <w:t xml:space="preserve">? What difference would it make if some people left and established another settlement?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answers </w:t>
      </w:r>
      <w:r w:rsidRPr="001B30C7">
        <w:rPr>
          <w:rFonts w:ascii="Times New Roman" w:hAnsi="Times New Roman" w:hint="cs"/>
          <w:sz w:val="20"/>
          <w:szCs w:val="20"/>
          <w:rtl/>
          <w:lang w:bidi="he-IL"/>
        </w:rPr>
        <w:t xml:space="preserve">ובאשר אין דעות בני אדם </w:t>
      </w:r>
      <w:proofErr w:type="spellStart"/>
      <w:r w:rsidRPr="001B30C7">
        <w:rPr>
          <w:rFonts w:ascii="Times New Roman" w:hAnsi="Times New Roman" w:hint="cs"/>
          <w:sz w:val="20"/>
          <w:szCs w:val="20"/>
          <w:rtl/>
          <w:lang w:bidi="he-IL"/>
        </w:rPr>
        <w:t>שוים</w:t>
      </w:r>
      <w:proofErr w:type="spellEnd"/>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because the opinions of human beings are not identical</w:t>
      </w:r>
      <w:r w:rsidRPr="001B30C7">
        <w:rPr>
          <w:rFonts w:ascii="Times New Roman" w:hAnsi="Times New Roman"/>
          <w:sz w:val="20"/>
          <w:szCs w:val="20"/>
        </w:rPr>
        <w:t xml:space="preserve">. Once people were free to separate, some would eventually develop different views. The tower therefore had a practical purpose. It had to be high enough </w:t>
      </w:r>
      <w:r w:rsidRPr="001B30C7">
        <w:rPr>
          <w:rFonts w:ascii="Times New Roman" w:hAnsi="Times New Roman" w:hint="cs"/>
          <w:sz w:val="20"/>
          <w:szCs w:val="20"/>
          <w:rtl/>
          <w:lang w:bidi="he-IL"/>
        </w:rPr>
        <w:t>לצפות ממנו למרחוק</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to observe from it at a distance</w:t>
      </w:r>
      <w:r w:rsidRPr="001B30C7">
        <w:rPr>
          <w:rFonts w:ascii="Times New Roman" w:hAnsi="Times New Roman"/>
          <w:sz w:val="20"/>
          <w:szCs w:val="20"/>
        </w:rPr>
        <w:t xml:space="preserve"> and ensure that the surrounding settlements did not break away. </w:t>
      </w:r>
      <w:r w:rsidRPr="001B30C7">
        <w:rPr>
          <w:rFonts w:ascii="Times New Roman" w:hAnsi="Times New Roman" w:hint="cs"/>
          <w:sz w:val="20"/>
          <w:szCs w:val="20"/>
          <w:rtl/>
          <w:lang w:bidi="he-IL"/>
        </w:rPr>
        <w:t>ונעשה לנו שם</w:t>
      </w:r>
      <w:r w:rsidRPr="001B30C7">
        <w:rPr>
          <w:rFonts w:ascii="Times New Roman" w:hAnsi="Times New Roman"/>
          <w:sz w:val="20"/>
          <w:szCs w:val="20"/>
          <w:rtl/>
        </w:rPr>
        <w:t xml:space="preserve"> </w:t>
      </w:r>
      <w:r w:rsidRPr="001B30C7">
        <w:rPr>
          <w:rFonts w:ascii="Times New Roman" w:hAnsi="Times New Roman"/>
          <w:sz w:val="20"/>
          <w:szCs w:val="20"/>
        </w:rPr>
        <w:t xml:space="preserve">meant, in the </w:t>
      </w:r>
      <w:proofErr w:type="spellStart"/>
      <w:r w:rsidRPr="001B30C7">
        <w:rPr>
          <w:rFonts w:ascii="Times New Roman" w:hAnsi="Times New Roman"/>
          <w:sz w:val="20"/>
          <w:szCs w:val="20"/>
        </w:rPr>
        <w:t>Netziv's</w:t>
      </w:r>
      <w:proofErr w:type="spellEnd"/>
      <w:r w:rsidRPr="001B30C7">
        <w:rPr>
          <w:rFonts w:ascii="Times New Roman" w:hAnsi="Times New Roman"/>
          <w:sz w:val="20"/>
          <w:szCs w:val="20"/>
        </w:rPr>
        <w:t xml:space="preserve"> reading, </w:t>
      </w:r>
      <w:r w:rsidRPr="001B30C7">
        <w:rPr>
          <w:rFonts w:ascii="Times New Roman" w:hAnsi="Times New Roman" w:hint="cs"/>
          <w:sz w:val="20"/>
          <w:szCs w:val="20"/>
          <w:rtl/>
          <w:lang w:bidi="he-IL"/>
        </w:rPr>
        <w:t>אנשים משגיחים וממונים על הדבר</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officials and supervisors charged with enforcing the system</w:t>
      </w:r>
      <w:r w:rsidRPr="001B30C7">
        <w:rPr>
          <w:rFonts w:ascii="Times New Roman" w:hAnsi="Times New Roman"/>
          <w:sz w:val="20"/>
          <w:szCs w:val="20"/>
        </w:rPr>
        <w:t xml:space="preserve">, together with officers empowered to punish anyone who violated it.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summarizes the danger sharply: </w:t>
      </w:r>
      <w:r w:rsidRPr="001B30C7">
        <w:rPr>
          <w:rFonts w:ascii="Times New Roman" w:hAnsi="Times New Roman" w:hint="cs"/>
          <w:sz w:val="20"/>
          <w:szCs w:val="20"/>
          <w:rtl/>
          <w:lang w:bidi="he-IL"/>
        </w:rPr>
        <w:t>נמצא</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היו דברים אחדים שביניהם לרועץ שהחליטו להרוג את מי שלא יחשוב כדעתם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their common ideas became a source of destruction, because they resolved to kill anyone who would not think as they did</w:t>
      </w:r>
      <w:r w:rsidRPr="001B30C7">
        <w:rPr>
          <w:rFonts w:ascii="Times New Roman" w:hAnsi="Times New Roman"/>
          <w:sz w:val="20"/>
          <w:szCs w:val="20"/>
        </w:rPr>
        <w:t xml:space="preserve">. </w:t>
      </w:r>
      <w:proofErr w:type="spellStart"/>
      <w:r w:rsidRPr="001B30C7">
        <w:rPr>
          <w:rFonts w:ascii="Times New Roman" w:hAnsi="Times New Roman"/>
          <w:sz w:val="20"/>
          <w:szCs w:val="20"/>
        </w:rPr>
        <w:t>Rashbam</w:t>
      </w:r>
      <w:proofErr w:type="spellEnd"/>
      <w:r w:rsidRPr="001B30C7">
        <w:rPr>
          <w:rFonts w:ascii="Times New Roman" w:hAnsi="Times New Roman"/>
          <w:sz w:val="20"/>
          <w:szCs w:val="20"/>
        </w:rPr>
        <w:t xml:space="preserve"> sees the refusal to disperse;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asks what can happen when a society becomes determined that no one be permitted to disperse. What begins as geographical concentration can become a demand for intellectual uniformity.</w:t>
      </w:r>
    </w:p>
    <w:p w14:paraId="4E6C2118"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sees a hint of where this could lead in an apparently minor detail earlier in the story. The Torah tells us </w:t>
      </w:r>
      <w:r w:rsidRPr="001B30C7">
        <w:rPr>
          <w:rFonts w:ascii="Times New Roman" w:hAnsi="Times New Roman" w:hint="cs"/>
          <w:sz w:val="20"/>
          <w:szCs w:val="20"/>
          <w:rtl/>
          <w:lang w:bidi="he-IL"/>
        </w:rPr>
        <w:t>ונשרפה לשרפה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burn the bricks thoroughly</w:t>
      </w:r>
      <w:r w:rsidRPr="001B30C7">
        <w:rPr>
          <w:rFonts w:ascii="Times New Roman" w:hAnsi="Times New Roman"/>
          <w:sz w:val="20"/>
          <w:szCs w:val="20"/>
        </w:rPr>
        <w:t xml:space="preserve">. Why does the Torah care how their building material was manufactured? The </w:t>
      </w:r>
      <w:proofErr w:type="spellStart"/>
      <w:r w:rsidRPr="001B30C7">
        <w:rPr>
          <w:rFonts w:ascii="Times New Roman" w:hAnsi="Times New Roman"/>
          <w:sz w:val="20"/>
          <w:szCs w:val="20"/>
        </w:rPr>
        <w:t>Netziv</w:t>
      </w:r>
      <w:proofErr w:type="spellEnd"/>
      <w:r w:rsidRPr="001B30C7">
        <w:rPr>
          <w:rFonts w:ascii="Times New Roman" w:hAnsi="Times New Roman"/>
          <w:sz w:val="20"/>
          <w:szCs w:val="20"/>
        </w:rPr>
        <w:t xml:space="preserve"> connects the great kiln built for the city and tower with the tradition that Avraham </w:t>
      </w:r>
      <w:proofErr w:type="spellStart"/>
      <w:r w:rsidRPr="001B30C7">
        <w:rPr>
          <w:rFonts w:ascii="Times New Roman" w:hAnsi="Times New Roman"/>
          <w:sz w:val="20"/>
          <w:szCs w:val="20"/>
        </w:rPr>
        <w:t>Avinu</w:t>
      </w:r>
      <w:proofErr w:type="spellEnd"/>
      <w:r w:rsidRPr="001B30C7">
        <w:rPr>
          <w:rFonts w:ascii="Times New Roman" w:hAnsi="Times New Roman"/>
          <w:sz w:val="20"/>
          <w:szCs w:val="20"/>
        </w:rPr>
        <w:t xml:space="preserve"> was later cast into a fiery furnace. The furnace had originally been built </w:t>
      </w:r>
      <w:r w:rsidRPr="001B30C7">
        <w:rPr>
          <w:rFonts w:ascii="Times New Roman" w:hAnsi="Times New Roman" w:hint="cs"/>
          <w:sz w:val="20"/>
          <w:szCs w:val="20"/>
          <w:rtl/>
          <w:lang w:bidi="he-IL"/>
        </w:rPr>
        <w:t>לצורך העיר והמגדל</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for the needs of the city and tower</w:t>
      </w:r>
      <w:r w:rsidRPr="001B30C7">
        <w:rPr>
          <w:rFonts w:ascii="Times New Roman" w:hAnsi="Times New Roman"/>
          <w:sz w:val="20"/>
          <w:szCs w:val="20"/>
        </w:rPr>
        <w:t xml:space="preserve">. Eventually it could become the instrument used against the man who refused to share the beliefs of the society. This connection is especially striking because immediately before the story of the tower the Torah has already introduced Nimrod: </w:t>
      </w:r>
      <w:r w:rsidRPr="001B30C7">
        <w:rPr>
          <w:rFonts w:ascii="Times New Roman" w:hAnsi="Times New Roman" w:hint="cs"/>
          <w:sz w:val="20"/>
          <w:szCs w:val="20"/>
          <w:rtl/>
          <w:lang w:bidi="he-IL"/>
        </w:rPr>
        <w:t>ותהי ראשית ממלכתו בבל</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 beginning of his kingdom was Bavel</w:t>
      </w:r>
      <w:r w:rsidRPr="001B30C7">
        <w:rPr>
          <w:rFonts w:ascii="Times New Roman" w:hAnsi="Times New Roman"/>
          <w:sz w:val="20"/>
          <w:szCs w:val="20"/>
        </w:rPr>
        <w:t xml:space="preserve"> (</w:t>
      </w:r>
      <w:proofErr w:type="spellStart"/>
      <w:r w:rsidRPr="001B30C7">
        <w:rPr>
          <w:rFonts w:ascii="Times New Roman" w:hAnsi="Times New Roman"/>
          <w:sz w:val="20"/>
          <w:szCs w:val="20"/>
        </w:rPr>
        <w:t>Bereishis</w:t>
      </w:r>
      <w:proofErr w:type="spellEnd"/>
      <w:r w:rsidRPr="001B30C7">
        <w:rPr>
          <w:rFonts w:ascii="Times New Roman" w:hAnsi="Times New Roman"/>
          <w:sz w:val="20"/>
          <w:szCs w:val="20"/>
        </w:rPr>
        <w:t xml:space="preserve"> 10:10). Chazal associate Nimrod with the rebellion of Bavel, and later </w:t>
      </w:r>
      <w:proofErr w:type="spellStart"/>
      <w:r w:rsidRPr="001B30C7">
        <w:rPr>
          <w:rFonts w:ascii="Times New Roman" w:hAnsi="Times New Roman"/>
          <w:sz w:val="20"/>
          <w:szCs w:val="20"/>
        </w:rPr>
        <w:t>Bereishis</w:t>
      </w:r>
      <w:proofErr w:type="spellEnd"/>
      <w:r w:rsidRPr="001B30C7">
        <w:rPr>
          <w:rFonts w:ascii="Times New Roman" w:hAnsi="Times New Roman"/>
          <w:sz w:val="20"/>
          <w:szCs w:val="20"/>
        </w:rPr>
        <w:t xml:space="preserve"> Rabbah describes Avraham being brought before Nimrod after challenging the idolatry of his society. Nimrod's final answer is not another argument but the furnace. The contrast is striking: the society that sought </w:t>
      </w:r>
      <w:r w:rsidRPr="001B30C7">
        <w:rPr>
          <w:rFonts w:ascii="Times New Roman" w:hAnsi="Times New Roman" w:hint="cs"/>
          <w:sz w:val="20"/>
          <w:szCs w:val="20"/>
          <w:rtl/>
          <w:lang w:bidi="he-IL"/>
        </w:rPr>
        <w:t>דברים אחדים</w:t>
      </w:r>
      <w:r w:rsidRPr="001B30C7">
        <w:rPr>
          <w:rFonts w:ascii="Times New Roman" w:hAnsi="Times New Roman"/>
          <w:sz w:val="20"/>
          <w:szCs w:val="20"/>
          <w:rtl/>
        </w:rPr>
        <w:t xml:space="preserve"> </w:t>
      </w:r>
      <w:r w:rsidRPr="001B30C7">
        <w:rPr>
          <w:rFonts w:ascii="Times New Roman" w:hAnsi="Times New Roman"/>
          <w:sz w:val="20"/>
          <w:szCs w:val="20"/>
        </w:rPr>
        <w:t xml:space="preserve">is followed by Avraham, the man whom </w:t>
      </w:r>
      <w:r w:rsidRPr="001B30C7">
        <w:rPr>
          <w:rFonts w:ascii="Times New Roman" w:hAnsi="Times New Roman"/>
          <w:sz w:val="20"/>
          <w:szCs w:val="20"/>
        </w:rPr>
        <w:lastRenderedPageBreak/>
        <w:t xml:space="preserve">Chazal describe as </w:t>
      </w:r>
      <w:r w:rsidRPr="001B30C7">
        <w:rPr>
          <w:rFonts w:ascii="Times New Roman" w:hAnsi="Times New Roman" w:hint="cs"/>
          <w:sz w:val="20"/>
          <w:szCs w:val="20"/>
          <w:rtl/>
          <w:lang w:bidi="he-IL"/>
        </w:rPr>
        <w:t>אברם העברי</w:t>
      </w:r>
      <w:r w:rsidRPr="001B30C7">
        <w:rPr>
          <w:rFonts w:ascii="Times New Roman" w:hAnsi="Times New Roman"/>
          <w:sz w:val="20"/>
          <w:szCs w:val="20"/>
          <w:rtl/>
        </w:rPr>
        <w:t xml:space="preserve"> </w:t>
      </w:r>
      <w:r w:rsidRPr="001B30C7">
        <w:rPr>
          <w:rFonts w:ascii="Times New Roman" w:hAnsi="Times New Roman"/>
          <w:sz w:val="20"/>
          <w:szCs w:val="20"/>
        </w:rPr>
        <w:t xml:space="preserve">because </w:t>
      </w:r>
      <w:r w:rsidRPr="001B30C7">
        <w:rPr>
          <w:rFonts w:ascii="Times New Roman" w:hAnsi="Times New Roman" w:hint="cs"/>
          <w:sz w:val="20"/>
          <w:szCs w:val="20"/>
          <w:rtl/>
          <w:lang w:bidi="he-IL"/>
        </w:rPr>
        <w:t>כל העולם כולו מעבר</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אחד והוא מעבר אחד</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 entire world stood on one side and he stood on the other</w:t>
      </w:r>
      <w:r w:rsidRPr="001B30C7">
        <w:rPr>
          <w:rFonts w:ascii="Times New Roman" w:hAnsi="Times New Roman"/>
          <w:sz w:val="20"/>
          <w:szCs w:val="20"/>
        </w:rPr>
        <w:t>.</w:t>
      </w:r>
    </w:p>
    <w:p w14:paraId="253E77CD"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There is, however, another way of looking at the story. </w:t>
      </w:r>
      <w:r w:rsidRPr="003A2372">
        <w:rPr>
          <w:rFonts w:ascii="Times New Roman" w:hAnsi="Times New Roman"/>
          <w:b/>
          <w:bCs/>
          <w:sz w:val="20"/>
          <w:szCs w:val="20"/>
        </w:rPr>
        <w:t xml:space="preserve">Abarbanel </w:t>
      </w:r>
      <w:r w:rsidRPr="001B30C7">
        <w:rPr>
          <w:rFonts w:ascii="Times New Roman" w:hAnsi="Times New Roman"/>
          <w:sz w:val="20"/>
          <w:szCs w:val="20"/>
        </w:rPr>
        <w:t xml:space="preserve">focuses on the development of human civilization itself. Nimrod represents the emergence of centralized political power, cities and hierarchy. Abarbanel is deeply suspicious of what happens when political organization, honor, possessions and human achievement become the purpose of life rather than means to a higher purpose. Nechama Leibowitz develops this approach while also bringing other </w:t>
      </w:r>
      <w:proofErr w:type="spellStart"/>
      <w:r w:rsidRPr="001B30C7">
        <w:rPr>
          <w:rFonts w:ascii="Times New Roman" w:hAnsi="Times New Roman"/>
          <w:sz w:val="20"/>
          <w:szCs w:val="20"/>
        </w:rPr>
        <w:t>mefarshim</w:t>
      </w:r>
      <w:proofErr w:type="spellEnd"/>
      <w:r w:rsidRPr="001B30C7">
        <w:rPr>
          <w:rFonts w:ascii="Times New Roman" w:hAnsi="Times New Roman"/>
          <w:sz w:val="20"/>
          <w:szCs w:val="20"/>
        </w:rPr>
        <w:t xml:space="preserve"> who do not regard monarchy or organized society itself as objectionable. The </w:t>
      </w:r>
      <w:proofErr w:type="spellStart"/>
      <w:r w:rsidRPr="001B30C7">
        <w:rPr>
          <w:rFonts w:ascii="Times New Roman" w:hAnsi="Times New Roman"/>
          <w:sz w:val="20"/>
          <w:szCs w:val="20"/>
        </w:rPr>
        <w:t>Akeidas</w:t>
      </w:r>
      <w:proofErr w:type="spellEnd"/>
      <w:r w:rsidRPr="001B30C7">
        <w:rPr>
          <w:rFonts w:ascii="Times New Roman" w:hAnsi="Times New Roman"/>
          <w:sz w:val="20"/>
          <w:szCs w:val="20"/>
        </w:rPr>
        <w:t xml:space="preserve"> Yitzchak gives the point a more balanced formulation. Human society is necessary, and cooperation, government, wisdom and human creativity can all be used properly. The problem begins when the means becomes the end, when organized civilization itself becomes man's ultimate purpose instead of serving his moral and spiritual purpose.</w:t>
      </w:r>
    </w:p>
    <w:p w14:paraId="6886C465"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 Torah's description of the bricks can now be understood in another way as well. There was no stone available in Shinar, so mankind found another solution: </w:t>
      </w:r>
      <w:r w:rsidRPr="001B30C7">
        <w:rPr>
          <w:rFonts w:ascii="Times New Roman" w:hAnsi="Times New Roman" w:hint="cs"/>
          <w:sz w:val="20"/>
          <w:szCs w:val="20"/>
          <w:rtl/>
          <w:lang w:bidi="he-IL"/>
        </w:rPr>
        <w:t>הבה</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נלבנה לבנים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make bricks</w:t>
      </w:r>
      <w:r w:rsidRPr="001B30C7">
        <w:rPr>
          <w:rFonts w:ascii="Times New Roman" w:hAnsi="Times New Roman"/>
          <w:sz w:val="20"/>
          <w:szCs w:val="20"/>
        </w:rPr>
        <w:t xml:space="preserve">. This was an impressive human achievement. There is nothing wrong with making bricks or developing the physical world. But </w:t>
      </w:r>
      <w:proofErr w:type="spellStart"/>
      <w:r w:rsidRPr="001B30C7">
        <w:rPr>
          <w:rFonts w:ascii="Times New Roman" w:hAnsi="Times New Roman"/>
          <w:sz w:val="20"/>
          <w:szCs w:val="20"/>
        </w:rPr>
        <w:t>Pirkei</w:t>
      </w:r>
      <w:proofErr w:type="spellEnd"/>
      <w:r w:rsidRPr="001B30C7">
        <w:rPr>
          <w:rFonts w:ascii="Times New Roman" w:hAnsi="Times New Roman"/>
          <w:sz w:val="20"/>
          <w:szCs w:val="20"/>
        </w:rPr>
        <w:t xml:space="preserve"> </w:t>
      </w:r>
      <w:proofErr w:type="spellStart"/>
      <w:r w:rsidRPr="001B30C7">
        <w:rPr>
          <w:rFonts w:ascii="Times New Roman" w:hAnsi="Times New Roman"/>
          <w:sz w:val="20"/>
          <w:szCs w:val="20"/>
        </w:rPr>
        <w:t>DeRabbi</w:t>
      </w:r>
      <w:proofErr w:type="spellEnd"/>
      <w:r w:rsidRPr="001B30C7">
        <w:rPr>
          <w:rFonts w:ascii="Times New Roman" w:hAnsi="Times New Roman"/>
          <w:sz w:val="20"/>
          <w:szCs w:val="20"/>
        </w:rPr>
        <w:t xml:space="preserve"> Eliezer describes what happened when the project itself became supreme: </w:t>
      </w:r>
      <w:r w:rsidRPr="001B30C7">
        <w:rPr>
          <w:rFonts w:ascii="Times New Roman" w:hAnsi="Times New Roman" w:hint="cs"/>
          <w:sz w:val="20"/>
          <w:szCs w:val="20"/>
          <w:rtl/>
          <w:lang w:bidi="he-IL"/>
        </w:rPr>
        <w:t>ואם נפל אדם ומת לא</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היו שמים לבם אליו ואם נפלה לבנה אחת היו יושבים ובוכים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if a person fell and died, they paid no attention to him; but if a brick fell, they sat and cried</w:t>
      </w:r>
      <w:r w:rsidRPr="001B30C7">
        <w:rPr>
          <w:rFonts w:ascii="Times New Roman" w:hAnsi="Times New Roman"/>
          <w:sz w:val="20"/>
          <w:szCs w:val="20"/>
        </w:rPr>
        <w:t xml:space="preserve">. The building that was supposed to serve human beings had become more important than the human beings who were building it. Now </w:t>
      </w:r>
      <w:r w:rsidRPr="001B30C7">
        <w:rPr>
          <w:rFonts w:ascii="Times New Roman" w:hAnsi="Times New Roman" w:hint="cs"/>
          <w:sz w:val="20"/>
          <w:szCs w:val="20"/>
          <w:rtl/>
          <w:lang w:bidi="he-IL"/>
        </w:rPr>
        <w:t>ונעשה לנו שם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make ourselves a name</w:t>
      </w:r>
      <w:r w:rsidRPr="001B30C7">
        <w:rPr>
          <w:rFonts w:ascii="Times New Roman" w:hAnsi="Times New Roman"/>
          <w:sz w:val="20"/>
          <w:szCs w:val="20"/>
        </w:rPr>
        <w:t xml:space="preserve"> acquires a deeper significance. Human intelligence, technology and organization had ceased to be merely tools. The great human enterprise was becoming a monument to man himself. </w:t>
      </w:r>
    </w:p>
    <w:p w14:paraId="15293721"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We are therefore left with several different explanations. </w:t>
      </w:r>
      <w:r w:rsidRPr="003A2372">
        <w:rPr>
          <w:rFonts w:ascii="Times New Roman" w:hAnsi="Times New Roman"/>
          <w:b/>
          <w:bCs/>
          <w:sz w:val="20"/>
          <w:szCs w:val="20"/>
        </w:rPr>
        <w:t>Chazal and Rashi</w:t>
      </w:r>
      <w:r w:rsidRPr="001B30C7">
        <w:rPr>
          <w:rFonts w:ascii="Times New Roman" w:hAnsi="Times New Roman"/>
          <w:sz w:val="20"/>
          <w:szCs w:val="20"/>
        </w:rPr>
        <w:t xml:space="preserve"> emphasize rebellion against Hashem and confidence in human power. </w:t>
      </w:r>
      <w:proofErr w:type="spellStart"/>
      <w:r w:rsidRPr="003A2372">
        <w:rPr>
          <w:rFonts w:ascii="Times New Roman" w:hAnsi="Times New Roman"/>
          <w:b/>
          <w:bCs/>
          <w:sz w:val="20"/>
          <w:szCs w:val="20"/>
        </w:rPr>
        <w:t>Rashbam</w:t>
      </w:r>
      <w:proofErr w:type="spellEnd"/>
      <w:r w:rsidRPr="001B30C7">
        <w:rPr>
          <w:rFonts w:ascii="Times New Roman" w:hAnsi="Times New Roman"/>
          <w:sz w:val="20"/>
          <w:szCs w:val="20"/>
        </w:rPr>
        <w:t xml:space="preserve"> sees a refusal to fulfill Hashem's plan that mankind spread throughout the earth. The </w:t>
      </w:r>
      <w:proofErr w:type="spellStart"/>
      <w:r w:rsidRPr="003A2372">
        <w:rPr>
          <w:rFonts w:ascii="Times New Roman" w:hAnsi="Times New Roman"/>
          <w:b/>
          <w:bCs/>
          <w:sz w:val="20"/>
          <w:szCs w:val="20"/>
        </w:rPr>
        <w:t>Netziv</w:t>
      </w:r>
      <w:proofErr w:type="spellEnd"/>
      <w:r w:rsidRPr="001B30C7">
        <w:rPr>
          <w:rFonts w:ascii="Times New Roman" w:hAnsi="Times New Roman"/>
          <w:sz w:val="20"/>
          <w:szCs w:val="20"/>
        </w:rPr>
        <w:t xml:space="preserve"> sees what a determination to remain completely unified could become. </w:t>
      </w:r>
      <w:r w:rsidRPr="003A2372">
        <w:rPr>
          <w:rFonts w:ascii="Times New Roman" w:hAnsi="Times New Roman"/>
          <w:b/>
          <w:bCs/>
          <w:sz w:val="20"/>
          <w:szCs w:val="20"/>
        </w:rPr>
        <w:t xml:space="preserve">Abarbanel and the </w:t>
      </w:r>
      <w:proofErr w:type="spellStart"/>
      <w:r w:rsidRPr="003A2372">
        <w:rPr>
          <w:rFonts w:ascii="Times New Roman" w:hAnsi="Times New Roman"/>
          <w:b/>
          <w:bCs/>
          <w:sz w:val="20"/>
          <w:szCs w:val="20"/>
        </w:rPr>
        <w:t>Akeidas</w:t>
      </w:r>
      <w:proofErr w:type="spellEnd"/>
      <w:r w:rsidRPr="003A2372">
        <w:rPr>
          <w:rFonts w:ascii="Times New Roman" w:hAnsi="Times New Roman"/>
          <w:b/>
          <w:bCs/>
          <w:sz w:val="20"/>
          <w:szCs w:val="20"/>
        </w:rPr>
        <w:t xml:space="preserve"> Yitzchak</w:t>
      </w:r>
      <w:r w:rsidRPr="001B30C7">
        <w:rPr>
          <w:rFonts w:ascii="Times New Roman" w:hAnsi="Times New Roman"/>
          <w:sz w:val="20"/>
          <w:szCs w:val="20"/>
        </w:rPr>
        <w:t xml:space="preserve"> focus on a civilization that had begun to make its own organization and achievements into an end. These explanations need not be forced into one theory. Chazal themselves speak of different groups with different motives. But neither must they exclude one another.</w:t>
      </w:r>
    </w:p>
    <w:p w14:paraId="693497B2"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There is also an important distinction between what mankind had already done and what Hashem saw beginning to develop. The Torah says </w:t>
      </w:r>
      <w:r w:rsidRPr="001B30C7">
        <w:rPr>
          <w:rFonts w:ascii="Times New Roman" w:hAnsi="Times New Roman" w:hint="cs"/>
          <w:sz w:val="20"/>
          <w:szCs w:val="20"/>
          <w:rtl/>
          <w:lang w:bidi="he-IL"/>
        </w:rPr>
        <w:t>וזה החלם לעשות</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this is only what they have begun to do</w:t>
      </w:r>
      <w:r w:rsidRPr="001B30C7">
        <w:rPr>
          <w:rFonts w:ascii="Times New Roman" w:hAnsi="Times New Roman"/>
          <w:sz w:val="20"/>
          <w:szCs w:val="20"/>
        </w:rPr>
        <w:t xml:space="preserve">. The language looks forward. Abarbanel describes Hashem as </w:t>
      </w:r>
      <w:r w:rsidRPr="001B30C7">
        <w:rPr>
          <w:rFonts w:ascii="Times New Roman" w:hAnsi="Times New Roman" w:hint="cs"/>
          <w:sz w:val="20"/>
          <w:szCs w:val="20"/>
          <w:rtl/>
          <w:lang w:bidi="he-IL"/>
        </w:rPr>
        <w:t>ירד</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 xml:space="preserve">לסוף </w:t>
      </w:r>
      <w:proofErr w:type="spellStart"/>
      <w:r w:rsidRPr="001B30C7">
        <w:rPr>
          <w:rFonts w:ascii="Times New Roman" w:hAnsi="Times New Roman" w:hint="cs"/>
          <w:sz w:val="20"/>
          <w:szCs w:val="20"/>
          <w:rtl/>
          <w:lang w:bidi="he-IL"/>
        </w:rPr>
        <w:t>ענינם</w:t>
      </w:r>
      <w:proofErr w:type="spellEnd"/>
      <w:r w:rsidRPr="001B30C7">
        <w:rPr>
          <w:rFonts w:ascii="Times New Roman" w:hAnsi="Times New Roman" w:hint="cs"/>
          <w:sz w:val="20"/>
          <w:szCs w:val="20"/>
          <w:rtl/>
          <w:lang w:bidi="he-IL"/>
        </w:rPr>
        <w:t xml:space="preserve"> וראה מראשית אחרית</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seeing the ultimate outcome of their undertaking and perceiving the end from its beginning</w:t>
      </w:r>
      <w:r w:rsidRPr="001B30C7">
        <w:rPr>
          <w:rFonts w:ascii="Times New Roman" w:hAnsi="Times New Roman"/>
          <w:sz w:val="20"/>
          <w:szCs w:val="20"/>
        </w:rPr>
        <w:t xml:space="preserve">. The </w:t>
      </w:r>
      <w:proofErr w:type="spellStart"/>
      <w:r w:rsidRPr="003A2372">
        <w:rPr>
          <w:rFonts w:ascii="Times New Roman" w:hAnsi="Times New Roman"/>
          <w:b/>
          <w:bCs/>
          <w:sz w:val="20"/>
          <w:szCs w:val="20"/>
        </w:rPr>
        <w:t>Netziv</w:t>
      </w:r>
      <w:proofErr w:type="spellEnd"/>
      <w:r w:rsidRPr="003A2372">
        <w:rPr>
          <w:rFonts w:ascii="Times New Roman" w:hAnsi="Times New Roman"/>
          <w:b/>
          <w:bCs/>
          <w:sz w:val="20"/>
          <w:szCs w:val="20"/>
        </w:rPr>
        <w:t xml:space="preserve"> </w:t>
      </w:r>
      <w:r w:rsidRPr="001B30C7">
        <w:rPr>
          <w:rFonts w:ascii="Times New Roman" w:hAnsi="Times New Roman"/>
          <w:sz w:val="20"/>
          <w:szCs w:val="20"/>
        </w:rPr>
        <w:t xml:space="preserve">makes the same point in his own way: </w:t>
      </w:r>
      <w:r w:rsidRPr="001B30C7">
        <w:rPr>
          <w:rFonts w:ascii="Times New Roman" w:hAnsi="Times New Roman" w:hint="cs"/>
          <w:sz w:val="20"/>
          <w:szCs w:val="20"/>
          <w:rtl/>
          <w:lang w:bidi="he-IL"/>
        </w:rPr>
        <w:t>עתה אינו אלא התחלת דבר עבירה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at present this is only the beginning</w:t>
      </w:r>
      <w:r w:rsidRPr="001B30C7">
        <w:rPr>
          <w:rFonts w:ascii="Times New Roman" w:hAnsi="Times New Roman"/>
          <w:sz w:val="20"/>
          <w:szCs w:val="20"/>
        </w:rPr>
        <w:t xml:space="preserve">. If the tower were completed, he writes, </w:t>
      </w:r>
      <w:r w:rsidRPr="001B30C7">
        <w:rPr>
          <w:rFonts w:ascii="Times New Roman" w:hAnsi="Times New Roman" w:hint="cs"/>
          <w:sz w:val="20"/>
          <w:szCs w:val="20"/>
          <w:rtl/>
          <w:lang w:bidi="he-IL"/>
        </w:rPr>
        <w:t>יבואו למחשבה שניה</w:t>
      </w:r>
      <w:r w:rsidRPr="001B30C7">
        <w:rPr>
          <w:rFonts w:ascii="Times New Roman" w:hAnsi="Times New Roman" w:hint="cs"/>
          <w:sz w:val="20"/>
          <w:szCs w:val="20"/>
          <w:rtl/>
        </w:rPr>
        <w:t xml:space="preserve"> </w:t>
      </w:r>
      <w:r w:rsidRPr="001B30C7">
        <w:rPr>
          <w:rFonts w:ascii="Times New Roman" w:hAnsi="Times New Roman" w:hint="cs"/>
          <w:sz w:val="20"/>
          <w:szCs w:val="20"/>
          <w:rtl/>
          <w:lang w:bidi="he-IL"/>
        </w:rPr>
        <w:t xml:space="preserve">למנוע בעל </w:t>
      </w:r>
      <w:proofErr w:type="spellStart"/>
      <w:r w:rsidRPr="001B30C7">
        <w:rPr>
          <w:rFonts w:ascii="Times New Roman" w:hAnsi="Times New Roman" w:hint="cs"/>
          <w:sz w:val="20"/>
          <w:szCs w:val="20"/>
          <w:rtl/>
          <w:lang w:bidi="he-IL"/>
        </w:rPr>
        <w:t>כרחו</w:t>
      </w:r>
      <w:proofErr w:type="spellEnd"/>
      <w:r w:rsidRPr="001B30C7">
        <w:rPr>
          <w:rFonts w:ascii="Times New Roman" w:hAnsi="Times New Roman" w:hint="cs"/>
          <w:sz w:val="20"/>
          <w:szCs w:val="20"/>
          <w:rtl/>
          <w:lang w:bidi="he-IL"/>
        </w:rPr>
        <w:t xml:space="preserve"> היוצא ממחשבתם זו</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they would come to a second idea, to prevent by force anyone who departed from their way of thinking</w:t>
      </w:r>
      <w:r w:rsidRPr="001B30C7">
        <w:rPr>
          <w:rFonts w:ascii="Times New Roman" w:hAnsi="Times New Roman"/>
          <w:sz w:val="20"/>
          <w:szCs w:val="20"/>
        </w:rPr>
        <w:t xml:space="preserve">. What at first appeared simply as social unity could ultimately produce </w:t>
      </w:r>
      <w:r w:rsidRPr="001B30C7">
        <w:rPr>
          <w:rFonts w:ascii="Times New Roman" w:hAnsi="Times New Roman" w:hint="cs"/>
          <w:sz w:val="20"/>
          <w:szCs w:val="20"/>
          <w:rtl/>
          <w:lang w:bidi="he-IL"/>
        </w:rPr>
        <w:t>רצח ושוד המשחית את הישוב לגמרי</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murder and violence that would destroy society itself</w:t>
      </w:r>
      <w:r w:rsidRPr="001B30C7">
        <w:rPr>
          <w:rFonts w:ascii="Times New Roman" w:hAnsi="Times New Roman"/>
          <w:sz w:val="20"/>
          <w:szCs w:val="20"/>
        </w:rPr>
        <w:t>. Hashem saw not only what Bavel was, but what it could become.</w:t>
      </w:r>
    </w:p>
    <w:p w14:paraId="21AC7609" w14:textId="77777777" w:rsidR="001C3C31" w:rsidRPr="001B30C7" w:rsidRDefault="001C3C31" w:rsidP="001C3C31">
      <w:pPr>
        <w:widowControl w:val="0"/>
        <w:rPr>
          <w:rFonts w:ascii="Times New Roman" w:hAnsi="Times New Roman"/>
          <w:sz w:val="20"/>
          <w:szCs w:val="20"/>
        </w:rPr>
      </w:pPr>
      <w:r w:rsidRPr="001B30C7">
        <w:rPr>
          <w:rFonts w:ascii="Times New Roman" w:hAnsi="Times New Roman"/>
          <w:sz w:val="20"/>
          <w:szCs w:val="20"/>
        </w:rPr>
        <w:t xml:space="preserve">And yet </w:t>
      </w:r>
      <w:r w:rsidRPr="003A2372">
        <w:rPr>
          <w:rFonts w:ascii="Times New Roman" w:hAnsi="Times New Roman"/>
          <w:b/>
          <w:bCs/>
          <w:sz w:val="20"/>
          <w:szCs w:val="20"/>
        </w:rPr>
        <w:t>Rashi</w:t>
      </w:r>
      <w:r w:rsidRPr="001B30C7">
        <w:rPr>
          <w:rFonts w:ascii="Times New Roman" w:hAnsi="Times New Roman"/>
          <w:sz w:val="20"/>
          <w:szCs w:val="20"/>
        </w:rPr>
        <w:t xml:space="preserve"> leaves us with one final complication. If the project of </w:t>
      </w:r>
      <w:r w:rsidRPr="001B30C7">
        <w:rPr>
          <w:rFonts w:ascii="Times New Roman" w:hAnsi="Times New Roman"/>
          <w:sz w:val="20"/>
          <w:szCs w:val="20"/>
        </w:rPr>
        <w:t xml:space="preserve">Bavel contained such dangerous ideas, why were its builders not destroyed like the generation of the </w:t>
      </w:r>
      <w:proofErr w:type="spellStart"/>
      <w:r w:rsidRPr="001B30C7">
        <w:rPr>
          <w:rFonts w:ascii="Times New Roman" w:hAnsi="Times New Roman"/>
          <w:sz w:val="20"/>
          <w:szCs w:val="20"/>
        </w:rPr>
        <w:t>Mabul</w:t>
      </w:r>
      <w:proofErr w:type="spellEnd"/>
      <w:r w:rsidRPr="001B30C7">
        <w:rPr>
          <w:rFonts w:ascii="Times New Roman" w:hAnsi="Times New Roman"/>
          <w:sz w:val="20"/>
          <w:szCs w:val="20"/>
        </w:rPr>
        <w:t xml:space="preserve">? Rashi answers that the people of the </w:t>
      </w:r>
      <w:proofErr w:type="spellStart"/>
      <w:r w:rsidRPr="001B30C7">
        <w:rPr>
          <w:rFonts w:ascii="Times New Roman" w:hAnsi="Times New Roman"/>
          <w:sz w:val="20"/>
          <w:szCs w:val="20"/>
        </w:rPr>
        <w:t>Mabul</w:t>
      </w:r>
      <w:proofErr w:type="spellEnd"/>
      <w:r w:rsidRPr="001B30C7">
        <w:rPr>
          <w:rFonts w:ascii="Times New Roman" w:hAnsi="Times New Roman"/>
          <w:sz w:val="20"/>
          <w:szCs w:val="20"/>
        </w:rPr>
        <w:t xml:space="preserve"> were robbers and lived in conflict, while the Dor Haflagah </w:t>
      </w:r>
      <w:r w:rsidRPr="001B30C7">
        <w:rPr>
          <w:rFonts w:ascii="Times New Roman" w:hAnsi="Times New Roman" w:hint="cs"/>
          <w:sz w:val="20"/>
          <w:szCs w:val="20"/>
          <w:rtl/>
          <w:lang w:bidi="he-IL"/>
        </w:rPr>
        <w:t xml:space="preserve">היו </w:t>
      </w:r>
      <w:proofErr w:type="spellStart"/>
      <w:r w:rsidRPr="001B30C7">
        <w:rPr>
          <w:rFonts w:ascii="Times New Roman" w:hAnsi="Times New Roman" w:hint="cs"/>
          <w:sz w:val="20"/>
          <w:szCs w:val="20"/>
          <w:rtl/>
          <w:lang w:bidi="he-IL"/>
        </w:rPr>
        <w:t>נוהגין</w:t>
      </w:r>
      <w:proofErr w:type="spellEnd"/>
      <w:r w:rsidRPr="001B30C7">
        <w:rPr>
          <w:rFonts w:ascii="Times New Roman" w:hAnsi="Times New Roman" w:hint="cs"/>
          <w:sz w:val="20"/>
          <w:szCs w:val="20"/>
          <w:rtl/>
          <w:lang w:bidi="he-IL"/>
        </w:rPr>
        <w:t xml:space="preserve"> אהבה </w:t>
      </w:r>
      <w:proofErr w:type="spellStart"/>
      <w:r w:rsidRPr="001B30C7">
        <w:rPr>
          <w:rFonts w:ascii="Times New Roman" w:hAnsi="Times New Roman" w:hint="cs"/>
          <w:sz w:val="20"/>
          <w:szCs w:val="20"/>
          <w:rtl/>
          <w:lang w:bidi="he-IL"/>
        </w:rPr>
        <w:t>וריעות</w:t>
      </w:r>
      <w:proofErr w:type="spellEnd"/>
      <w:r w:rsidRPr="001B30C7">
        <w:rPr>
          <w:rFonts w:ascii="Times New Roman" w:hAnsi="Times New Roman" w:hint="cs"/>
          <w:sz w:val="20"/>
          <w:szCs w:val="20"/>
          <w:rtl/>
          <w:lang w:bidi="he-IL"/>
        </w:rPr>
        <w:t xml:space="preserve"> ביניהם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conducted themselves with love and friendship</w:t>
      </w:r>
      <w:r w:rsidRPr="001B30C7">
        <w:rPr>
          <w:rFonts w:ascii="Times New Roman" w:hAnsi="Times New Roman"/>
          <w:sz w:val="20"/>
          <w:szCs w:val="20"/>
        </w:rPr>
        <w:t xml:space="preserve">. He concludes </w:t>
      </w:r>
      <w:r w:rsidRPr="001B30C7">
        <w:rPr>
          <w:rFonts w:ascii="Times New Roman" w:hAnsi="Times New Roman" w:hint="cs"/>
          <w:sz w:val="20"/>
          <w:szCs w:val="20"/>
          <w:rtl/>
          <w:lang w:bidi="he-IL"/>
        </w:rPr>
        <w:t xml:space="preserve">למדך </w:t>
      </w:r>
      <w:proofErr w:type="spellStart"/>
      <w:r w:rsidRPr="001B30C7">
        <w:rPr>
          <w:rFonts w:ascii="Times New Roman" w:hAnsi="Times New Roman" w:hint="cs"/>
          <w:sz w:val="20"/>
          <w:szCs w:val="20"/>
          <w:rtl/>
          <w:lang w:bidi="he-IL"/>
        </w:rPr>
        <w:t>ששנאוי</w:t>
      </w:r>
      <w:proofErr w:type="spellEnd"/>
      <w:r w:rsidRPr="001B30C7">
        <w:rPr>
          <w:rFonts w:ascii="Times New Roman" w:hAnsi="Times New Roman" w:hint="cs"/>
          <w:sz w:val="20"/>
          <w:szCs w:val="20"/>
          <w:rtl/>
          <w:lang w:bidi="he-IL"/>
        </w:rPr>
        <w:t xml:space="preserve"> המחלוקת וגדול השלום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this teaches how hateful division is and how great is peace</w:t>
      </w:r>
      <w:r w:rsidRPr="001B30C7">
        <w:rPr>
          <w:rFonts w:ascii="Times New Roman" w:hAnsi="Times New Roman"/>
          <w:sz w:val="20"/>
          <w:szCs w:val="20"/>
        </w:rPr>
        <w:t xml:space="preserve"> (Rashi, </w:t>
      </w:r>
      <w:proofErr w:type="spellStart"/>
      <w:r w:rsidRPr="001B30C7">
        <w:rPr>
          <w:rFonts w:ascii="Times New Roman" w:hAnsi="Times New Roman"/>
          <w:sz w:val="20"/>
          <w:szCs w:val="20"/>
        </w:rPr>
        <w:t>Bereishis</w:t>
      </w:r>
      <w:proofErr w:type="spellEnd"/>
      <w:r w:rsidRPr="001B30C7">
        <w:rPr>
          <w:rFonts w:ascii="Times New Roman" w:hAnsi="Times New Roman"/>
          <w:sz w:val="20"/>
          <w:szCs w:val="20"/>
        </w:rPr>
        <w:t xml:space="preserve"> 11:9). Their unity was therefore not itself the problem. To the contrary, their unity was sufficiently precious that it protected them from destruction. Nor was technology the problem, nor cities, nor political organization, nor even a shared ideal. The question was </w:t>
      </w:r>
      <w:r w:rsidRPr="003A2372">
        <w:rPr>
          <w:rFonts w:ascii="Times New Roman" w:hAnsi="Times New Roman"/>
          <w:i/>
          <w:iCs/>
          <w:sz w:val="20"/>
          <w:szCs w:val="20"/>
        </w:rPr>
        <w:t>what those powers were being used to serve</w:t>
      </w:r>
      <w:r w:rsidRPr="001B30C7">
        <w:rPr>
          <w:rFonts w:ascii="Times New Roman" w:hAnsi="Times New Roman"/>
          <w:sz w:val="20"/>
          <w:szCs w:val="20"/>
        </w:rPr>
        <w:t>.</w:t>
      </w:r>
    </w:p>
    <w:p w14:paraId="3868585E" w14:textId="19F9CA69" w:rsidR="001657AD" w:rsidRDefault="001C3C31" w:rsidP="00FC4AE1">
      <w:pPr>
        <w:widowControl w:val="0"/>
        <w:rPr>
          <w:rFonts w:ascii="Times New Roman" w:hAnsi="Times New Roman"/>
          <w:sz w:val="20"/>
          <w:szCs w:val="20"/>
        </w:rPr>
      </w:pPr>
      <w:r w:rsidRPr="001B30C7">
        <w:rPr>
          <w:rFonts w:ascii="Times New Roman" w:hAnsi="Times New Roman"/>
          <w:sz w:val="20"/>
          <w:szCs w:val="20"/>
        </w:rPr>
        <w:t xml:space="preserve">Nechama Leibowitz </w:t>
      </w:r>
      <w:r>
        <w:rPr>
          <w:rFonts w:ascii="Times New Roman" w:hAnsi="Times New Roman"/>
          <w:sz w:val="20"/>
          <w:szCs w:val="20"/>
        </w:rPr>
        <w:t xml:space="preserve">in </w:t>
      </w:r>
      <w:r>
        <w:rPr>
          <w:rFonts w:ascii="Times New Roman" w:hAnsi="Times New Roman" w:hint="cs"/>
          <w:sz w:val="20"/>
          <w:szCs w:val="20"/>
          <w:rtl/>
          <w:lang w:bidi="he-IL"/>
        </w:rPr>
        <w:t>עיונים חדשים</w:t>
      </w:r>
      <w:r>
        <w:rPr>
          <w:rFonts w:ascii="Times New Roman" w:hAnsi="Times New Roman"/>
          <w:sz w:val="20"/>
          <w:szCs w:val="20"/>
          <w:lang w:bidi="he-IL"/>
        </w:rPr>
        <w:t xml:space="preserve"> shows a parallel to a </w:t>
      </w:r>
      <w:proofErr w:type="spellStart"/>
      <w:r>
        <w:rPr>
          <w:rFonts w:ascii="Times New Roman" w:hAnsi="Times New Roman"/>
          <w:sz w:val="20"/>
          <w:szCs w:val="20"/>
          <w:lang w:bidi="he-IL"/>
        </w:rPr>
        <w:t>pasuk</w:t>
      </w:r>
      <w:proofErr w:type="spellEnd"/>
      <w:r>
        <w:rPr>
          <w:rFonts w:ascii="Times New Roman" w:hAnsi="Times New Roman"/>
          <w:sz w:val="20"/>
          <w:szCs w:val="20"/>
          <w:lang w:bidi="he-IL"/>
        </w:rPr>
        <w:t xml:space="preserve"> in </w:t>
      </w:r>
      <w:r w:rsidRPr="001B30C7">
        <w:rPr>
          <w:rFonts w:ascii="Times New Roman" w:hAnsi="Times New Roman"/>
          <w:sz w:val="20"/>
          <w:szCs w:val="20"/>
        </w:rPr>
        <w:t xml:space="preserve"> </w:t>
      </w:r>
      <w:proofErr w:type="spellStart"/>
      <w:r w:rsidRPr="001B30C7">
        <w:rPr>
          <w:rFonts w:ascii="Times New Roman" w:hAnsi="Times New Roman"/>
          <w:sz w:val="20"/>
          <w:szCs w:val="20"/>
        </w:rPr>
        <w:t>Tzefaniah</w:t>
      </w:r>
      <w:proofErr w:type="spellEnd"/>
      <w:r>
        <w:rPr>
          <w:rFonts w:ascii="Times New Roman" w:hAnsi="Times New Roman"/>
          <w:sz w:val="20"/>
          <w:szCs w:val="20"/>
        </w:rPr>
        <w:t>, where he</w:t>
      </w:r>
      <w:r w:rsidRPr="001B30C7">
        <w:rPr>
          <w:rFonts w:ascii="Times New Roman" w:hAnsi="Times New Roman"/>
          <w:sz w:val="20"/>
          <w:szCs w:val="20"/>
        </w:rPr>
        <w:t xml:space="preserve"> describes a future world in which mankind will once again share a common language: </w:t>
      </w:r>
      <w:r w:rsidRPr="001B30C7">
        <w:rPr>
          <w:rFonts w:ascii="Times New Roman" w:hAnsi="Times New Roman" w:hint="cs"/>
          <w:sz w:val="20"/>
          <w:szCs w:val="20"/>
          <w:rtl/>
          <w:lang w:bidi="he-IL"/>
        </w:rPr>
        <w:t xml:space="preserve">כי אז </w:t>
      </w:r>
      <w:proofErr w:type="spellStart"/>
      <w:r w:rsidRPr="001B30C7">
        <w:rPr>
          <w:rFonts w:ascii="Times New Roman" w:hAnsi="Times New Roman" w:hint="cs"/>
          <w:sz w:val="20"/>
          <w:szCs w:val="20"/>
          <w:rtl/>
          <w:lang w:bidi="he-IL"/>
        </w:rPr>
        <w:t>אהפך</w:t>
      </w:r>
      <w:proofErr w:type="spellEnd"/>
      <w:r w:rsidRPr="001B30C7">
        <w:rPr>
          <w:rFonts w:ascii="Times New Roman" w:hAnsi="Times New Roman" w:hint="cs"/>
          <w:sz w:val="20"/>
          <w:szCs w:val="20"/>
          <w:rtl/>
          <w:lang w:bidi="he-IL"/>
        </w:rPr>
        <w:t xml:space="preserve"> אל עמים שפה ברורה לקרוא כלם בשם ה לעבדו שכם אחד</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Then I will transform the peoples to a pure language, so that they will all call in the name of Hashem and serve Him together</w:t>
      </w:r>
      <w:r w:rsidRPr="001B30C7">
        <w:rPr>
          <w:rFonts w:ascii="Times New Roman" w:hAnsi="Times New Roman"/>
          <w:sz w:val="20"/>
          <w:szCs w:val="20"/>
        </w:rPr>
        <w:t xml:space="preserve"> (</w:t>
      </w:r>
      <w:proofErr w:type="spellStart"/>
      <w:r w:rsidRPr="001B30C7">
        <w:rPr>
          <w:rFonts w:ascii="Times New Roman" w:hAnsi="Times New Roman"/>
          <w:sz w:val="20"/>
          <w:szCs w:val="20"/>
        </w:rPr>
        <w:t>Tzefaniah</w:t>
      </w:r>
      <w:proofErr w:type="spellEnd"/>
      <w:r w:rsidRPr="001B30C7">
        <w:rPr>
          <w:rFonts w:ascii="Times New Roman" w:hAnsi="Times New Roman"/>
          <w:sz w:val="20"/>
          <w:szCs w:val="20"/>
        </w:rPr>
        <w:t xml:space="preserve"> 3:9). Bavel also began with </w:t>
      </w:r>
      <w:r w:rsidRPr="001B30C7">
        <w:rPr>
          <w:rFonts w:ascii="Times New Roman" w:hAnsi="Times New Roman" w:hint="cs"/>
          <w:sz w:val="20"/>
          <w:szCs w:val="20"/>
          <w:rtl/>
          <w:lang w:bidi="he-IL"/>
        </w:rPr>
        <w:t>שפה אחת</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one language</w:t>
      </w:r>
      <w:r w:rsidRPr="001B30C7">
        <w:rPr>
          <w:rFonts w:ascii="Times New Roman" w:hAnsi="Times New Roman"/>
          <w:sz w:val="20"/>
          <w:szCs w:val="20"/>
        </w:rPr>
        <w:t xml:space="preserve">. The Torah's answer to Bavel is therefore not permanent division. At Bavel mankind said </w:t>
      </w:r>
      <w:r w:rsidRPr="001B30C7">
        <w:rPr>
          <w:rFonts w:ascii="Times New Roman" w:hAnsi="Times New Roman" w:hint="cs"/>
          <w:sz w:val="20"/>
          <w:szCs w:val="20"/>
          <w:rtl/>
          <w:lang w:bidi="he-IL"/>
        </w:rPr>
        <w:t>ונעשה לנו שם</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let us make a name for ourselves</w:t>
      </w:r>
      <w:r w:rsidRPr="001B30C7">
        <w:rPr>
          <w:rFonts w:ascii="Times New Roman" w:hAnsi="Times New Roman"/>
          <w:sz w:val="20"/>
          <w:szCs w:val="20"/>
        </w:rPr>
        <w:t xml:space="preserve">. The future ideal is </w:t>
      </w:r>
      <w:r w:rsidRPr="001B30C7">
        <w:rPr>
          <w:rFonts w:ascii="Times New Roman" w:hAnsi="Times New Roman" w:hint="cs"/>
          <w:sz w:val="20"/>
          <w:szCs w:val="20"/>
          <w:rtl/>
          <w:lang w:bidi="he-IL"/>
        </w:rPr>
        <w:t>לקרוא כלם בשם ה</w:t>
      </w:r>
      <w:r w:rsidRPr="001B30C7">
        <w:rPr>
          <w:rFonts w:ascii="Times New Roman" w:hAnsi="Times New Roman"/>
          <w:sz w:val="20"/>
          <w:szCs w:val="20"/>
          <w:rtl/>
        </w:rPr>
        <w:t xml:space="preserve"> </w:t>
      </w:r>
      <w:r>
        <w:rPr>
          <w:rFonts w:ascii="Times New Roman" w:hAnsi="Times New Roman"/>
          <w:sz w:val="20"/>
          <w:szCs w:val="20"/>
        </w:rPr>
        <w:t xml:space="preserve"> - </w:t>
      </w:r>
      <w:r w:rsidRPr="001B30C7">
        <w:rPr>
          <w:rFonts w:ascii="Times New Roman" w:hAnsi="Times New Roman"/>
          <w:i/>
          <w:sz w:val="20"/>
          <w:szCs w:val="20"/>
        </w:rPr>
        <w:t>for all mankind to call in the name of Hashem</w:t>
      </w:r>
      <w:r w:rsidRPr="001B30C7">
        <w:rPr>
          <w:rFonts w:ascii="Times New Roman" w:hAnsi="Times New Roman"/>
          <w:sz w:val="20"/>
          <w:szCs w:val="20"/>
        </w:rPr>
        <w:t>. The Torah does not reject the dream of a united mankind. It asks whether that unity is used to make a name for man, or to call together in the name of Hashem.</w:t>
      </w:r>
      <w:r w:rsidR="00FC4AE1">
        <w:rPr>
          <w:rFonts w:ascii="Times New Roman" w:hAnsi="Times New Roman"/>
          <w:sz w:val="20"/>
          <w:szCs w:val="20"/>
        </w:rPr>
        <w:t xml:space="preserve"> </w:t>
      </w:r>
      <w:r w:rsidR="001657AD" w:rsidRPr="008D3F04">
        <w:rPr>
          <w:rFonts w:ascii="Times New Roman" w:hAnsi="Times New Roman"/>
          <w:sz w:val="20"/>
          <w:szCs w:val="20"/>
        </w:rPr>
        <w:t>______________________________________________</w:t>
      </w:r>
    </w:p>
    <w:p w14:paraId="6A9BC7F9" w14:textId="58AED400"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from:</w:t>
      </w:r>
      <w:r>
        <w:rPr>
          <w:rFonts w:ascii="Times New Roman" w:hAnsi="Times New Roman"/>
          <w:sz w:val="20"/>
          <w:szCs w:val="20"/>
        </w:rPr>
        <w:t xml:space="preserve"> </w:t>
      </w:r>
      <w:r w:rsidRPr="00BC739C">
        <w:rPr>
          <w:rFonts w:ascii="Times New Roman" w:hAnsi="Times New Roman"/>
          <w:b/>
          <w:bCs/>
          <w:sz w:val="20"/>
          <w:szCs w:val="20"/>
        </w:rPr>
        <w:t xml:space="preserve">Rabbi </w:t>
      </w:r>
      <w:proofErr w:type="spellStart"/>
      <w:r w:rsidRPr="00BC739C">
        <w:rPr>
          <w:rFonts w:ascii="Times New Roman" w:hAnsi="Times New Roman"/>
          <w:b/>
          <w:bCs/>
          <w:sz w:val="20"/>
          <w:szCs w:val="20"/>
        </w:rPr>
        <w:t>Yissocher</w:t>
      </w:r>
      <w:proofErr w:type="spellEnd"/>
      <w:r w:rsidRPr="00BC739C">
        <w:rPr>
          <w:rFonts w:ascii="Times New Roman" w:hAnsi="Times New Roman"/>
          <w:b/>
          <w:bCs/>
          <w:sz w:val="20"/>
          <w:szCs w:val="20"/>
        </w:rPr>
        <w:t xml:space="preserve"> Frand</w:t>
      </w:r>
      <w:r w:rsidRPr="00E5474F">
        <w:rPr>
          <w:rFonts w:ascii="Times New Roman" w:hAnsi="Times New Roman"/>
          <w:sz w:val="20"/>
          <w:szCs w:val="20"/>
        </w:rPr>
        <w:t xml:space="preserve"> &lt;</w:t>
      </w:r>
      <w:proofErr w:type="spellStart"/>
      <w:r w:rsidRPr="00E5474F">
        <w:rPr>
          <w:rFonts w:ascii="Times New Roman" w:hAnsi="Times New Roman"/>
          <w:sz w:val="20"/>
          <w:szCs w:val="20"/>
        </w:rPr>
        <w:t>ryfrand@torah.org</w:t>
      </w:r>
      <w:proofErr w:type="spellEnd"/>
      <w:r w:rsidRPr="00E5474F">
        <w:rPr>
          <w:rFonts w:ascii="Times New Roman" w:hAnsi="Times New Roman"/>
          <w:sz w:val="20"/>
          <w:szCs w:val="20"/>
        </w:rPr>
        <w:t>&gt;</w:t>
      </w:r>
    </w:p>
    <w:p w14:paraId="755378E4"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to: </w:t>
      </w:r>
      <w:proofErr w:type="spellStart"/>
      <w:r w:rsidRPr="00E5474F">
        <w:rPr>
          <w:rFonts w:ascii="Times New Roman" w:hAnsi="Times New Roman"/>
          <w:sz w:val="20"/>
          <w:szCs w:val="20"/>
        </w:rPr>
        <w:t>ravfrand@torah.org</w:t>
      </w:r>
      <w:proofErr w:type="spellEnd"/>
    </w:p>
    <w:p w14:paraId="1E51B013" w14:textId="39DB8FFD"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date:</w:t>
      </w:r>
      <w:r>
        <w:rPr>
          <w:rFonts w:ascii="Times New Roman" w:hAnsi="Times New Roman"/>
          <w:sz w:val="20"/>
          <w:szCs w:val="20"/>
        </w:rPr>
        <w:t xml:space="preserve"> </w:t>
      </w:r>
      <w:r w:rsidRPr="00E5474F">
        <w:rPr>
          <w:rFonts w:ascii="Times New Roman" w:hAnsi="Times New Roman"/>
          <w:sz w:val="20"/>
          <w:szCs w:val="20"/>
        </w:rPr>
        <w:t>Oct 15, 2026, 10:53 PM</w:t>
      </w:r>
    </w:p>
    <w:p w14:paraId="3EDC9C73" w14:textId="77777777" w:rsidR="00E5474F" w:rsidRPr="00E5474F" w:rsidRDefault="00E5474F" w:rsidP="00E5474F">
      <w:pPr>
        <w:widowControl w:val="0"/>
        <w:rPr>
          <w:rFonts w:ascii="Times New Roman" w:hAnsi="Times New Roman"/>
          <w:b/>
          <w:bCs/>
          <w:sz w:val="20"/>
          <w:szCs w:val="20"/>
        </w:rPr>
      </w:pPr>
      <w:r w:rsidRPr="00E5474F">
        <w:rPr>
          <w:rFonts w:ascii="Times New Roman" w:hAnsi="Times New Roman"/>
          <w:b/>
          <w:bCs/>
          <w:sz w:val="20"/>
          <w:szCs w:val="20"/>
        </w:rPr>
        <w:t xml:space="preserve">Rav Frand - </w:t>
      </w:r>
      <w:proofErr w:type="spellStart"/>
      <w:r w:rsidRPr="00E5474F">
        <w:rPr>
          <w:rFonts w:ascii="Times New Roman" w:hAnsi="Times New Roman"/>
          <w:b/>
          <w:bCs/>
          <w:sz w:val="20"/>
          <w:szCs w:val="20"/>
        </w:rPr>
        <w:t>Parshas</w:t>
      </w:r>
      <w:proofErr w:type="spellEnd"/>
      <w:r w:rsidRPr="00E5474F">
        <w:rPr>
          <w:rFonts w:ascii="Times New Roman" w:hAnsi="Times New Roman"/>
          <w:b/>
          <w:bCs/>
          <w:sz w:val="20"/>
          <w:szCs w:val="20"/>
        </w:rPr>
        <w:t xml:space="preserve"> Noach</w:t>
      </w:r>
    </w:p>
    <w:p w14:paraId="306AAF8F" w14:textId="77777777" w:rsidR="00E5474F" w:rsidRPr="00E5474F" w:rsidRDefault="00E5474F" w:rsidP="00E5474F">
      <w:pPr>
        <w:widowControl w:val="0"/>
        <w:rPr>
          <w:rFonts w:ascii="Times New Roman" w:hAnsi="Times New Roman"/>
          <w:b/>
          <w:bCs/>
          <w:sz w:val="20"/>
          <w:szCs w:val="20"/>
        </w:rPr>
      </w:pPr>
      <w:r w:rsidRPr="00E5474F">
        <w:rPr>
          <w:rFonts w:ascii="Times New Roman" w:hAnsi="Times New Roman"/>
          <w:b/>
          <w:bCs/>
          <w:sz w:val="20"/>
          <w:szCs w:val="20"/>
        </w:rPr>
        <w:t>Finding the Rainbow in Every Person</w:t>
      </w:r>
    </w:p>
    <w:p w14:paraId="07DDDB3E" w14:textId="6C2486E1"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This </w:t>
      </w:r>
      <w:proofErr w:type="spellStart"/>
      <w:r w:rsidRPr="00E5474F">
        <w:rPr>
          <w:rFonts w:ascii="Times New Roman" w:hAnsi="Times New Roman"/>
          <w:sz w:val="20"/>
          <w:szCs w:val="20"/>
        </w:rPr>
        <w:t>dvar</w:t>
      </w:r>
      <w:proofErr w:type="spellEnd"/>
      <w:r w:rsidRPr="00E5474F">
        <w:rPr>
          <w:rFonts w:ascii="Times New Roman" w:hAnsi="Times New Roman"/>
          <w:sz w:val="20"/>
          <w:szCs w:val="20"/>
        </w:rPr>
        <w:t xml:space="preserve"> Torah was adapted from the </w:t>
      </w:r>
      <w:proofErr w:type="spellStart"/>
      <w:r w:rsidRPr="00E5474F">
        <w:rPr>
          <w:rFonts w:ascii="Times New Roman" w:hAnsi="Times New Roman"/>
          <w:sz w:val="20"/>
          <w:szCs w:val="20"/>
        </w:rPr>
        <w:t>hashkafa</w:t>
      </w:r>
      <w:proofErr w:type="spellEnd"/>
      <w:r w:rsidRPr="00E5474F">
        <w:rPr>
          <w:rFonts w:ascii="Times New Roman" w:hAnsi="Times New Roman"/>
          <w:sz w:val="20"/>
          <w:szCs w:val="20"/>
        </w:rPr>
        <w:t xml:space="preserve"> portion of Rabbi </w:t>
      </w:r>
      <w:proofErr w:type="spellStart"/>
      <w:r w:rsidRPr="00E5474F">
        <w:rPr>
          <w:rFonts w:ascii="Times New Roman" w:hAnsi="Times New Roman"/>
          <w:sz w:val="20"/>
          <w:szCs w:val="20"/>
        </w:rPr>
        <w:t>Yissocher</w:t>
      </w:r>
      <w:proofErr w:type="spellEnd"/>
      <w:r w:rsidRPr="00E5474F">
        <w:rPr>
          <w:rFonts w:ascii="Times New Roman" w:hAnsi="Times New Roman"/>
          <w:sz w:val="20"/>
          <w:szCs w:val="20"/>
        </w:rPr>
        <w:t xml:space="preserve"> Frand</w:t>
      </w:r>
      <w:r w:rsidRPr="00E5474F">
        <w:rPr>
          <w:rFonts w:ascii="Times New Roman" w:hAnsi="Times New Roman" w:hint="eastAsia"/>
          <w:sz w:val="20"/>
          <w:szCs w:val="20"/>
        </w:rPr>
        <w:t>’</w:t>
      </w:r>
      <w:r w:rsidRPr="00E5474F">
        <w:rPr>
          <w:rFonts w:ascii="Times New Roman" w:hAnsi="Times New Roman"/>
          <w:sz w:val="20"/>
          <w:szCs w:val="20"/>
        </w:rPr>
        <w:t xml:space="preserve">s Commuter </w:t>
      </w:r>
      <w:proofErr w:type="spellStart"/>
      <w:r w:rsidRPr="00E5474F">
        <w:rPr>
          <w:rFonts w:ascii="Times New Roman" w:hAnsi="Times New Roman"/>
          <w:sz w:val="20"/>
          <w:szCs w:val="20"/>
        </w:rPr>
        <w:t>Chavrusah</w:t>
      </w:r>
      <w:proofErr w:type="spellEnd"/>
      <w:r w:rsidRPr="00E5474F">
        <w:rPr>
          <w:rFonts w:ascii="Times New Roman" w:hAnsi="Times New Roman"/>
          <w:sz w:val="20"/>
          <w:szCs w:val="20"/>
        </w:rPr>
        <w:t xml:space="preserve"> Series on </w:t>
      </w:r>
      <w:proofErr w:type="spellStart"/>
      <w:r w:rsidRPr="00E5474F">
        <w:rPr>
          <w:rFonts w:ascii="Times New Roman" w:hAnsi="Times New Roman"/>
          <w:sz w:val="20"/>
          <w:szCs w:val="20"/>
        </w:rPr>
        <w:t>Parshas</w:t>
      </w:r>
      <w:proofErr w:type="spellEnd"/>
      <w:r w:rsidRPr="00E5474F">
        <w:rPr>
          <w:rFonts w:ascii="Times New Roman" w:hAnsi="Times New Roman"/>
          <w:sz w:val="20"/>
          <w:szCs w:val="20"/>
        </w:rPr>
        <w:t xml:space="preserve"> Noach: #1485 I Just Saw a Rainbow </w:t>
      </w:r>
      <w:r w:rsidRPr="00E5474F">
        <w:rPr>
          <w:rFonts w:ascii="Times New Roman" w:hAnsi="Times New Roman" w:hint="eastAsia"/>
          <w:sz w:val="20"/>
          <w:szCs w:val="20"/>
        </w:rPr>
        <w:t>–</w:t>
      </w:r>
      <w:r w:rsidRPr="00E5474F">
        <w:rPr>
          <w:rFonts w:ascii="Times New Roman" w:hAnsi="Times New Roman"/>
          <w:sz w:val="20"/>
          <w:szCs w:val="20"/>
        </w:rPr>
        <w:t xml:space="preserve"> Should I Tell My Neighbor?</w:t>
      </w:r>
    </w:p>
    <w:p w14:paraId="65308847" w14:textId="16994868"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pasuk</w:t>
      </w:r>
      <w:proofErr w:type="spellEnd"/>
      <w:r w:rsidRPr="00E5474F">
        <w:rPr>
          <w:rFonts w:ascii="Times New Roman" w:hAnsi="Times New Roman"/>
          <w:sz w:val="20"/>
          <w:szCs w:val="20"/>
        </w:rPr>
        <w:t xml:space="preserve"> says, </w:t>
      </w:r>
      <w:proofErr w:type="spellStart"/>
      <w:r w:rsidRPr="00E5474F">
        <w:rPr>
          <w:rFonts w:ascii="Times New Roman" w:hAnsi="Times New Roman"/>
          <w:sz w:val="20"/>
          <w:szCs w:val="20"/>
          <w:rtl/>
        </w:rPr>
        <w:t>ויאמר</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אלקים</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זאת</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אות</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הברית</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אשר</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אני</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נתן</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ביני</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וביניכם</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לדרת</w:t>
      </w:r>
      <w:proofErr w:type="spellEnd"/>
      <w:r w:rsidRPr="00E5474F">
        <w:rPr>
          <w:rFonts w:ascii="Times New Roman" w:hAnsi="Times New Roman"/>
          <w:sz w:val="20"/>
          <w:szCs w:val="20"/>
          <w:rtl/>
        </w:rPr>
        <w:t xml:space="preserve"> </w:t>
      </w:r>
      <w:proofErr w:type="spellStart"/>
      <w:r w:rsidRPr="00E5474F">
        <w:rPr>
          <w:rFonts w:ascii="Times New Roman" w:hAnsi="Times New Roman"/>
          <w:sz w:val="20"/>
          <w:szCs w:val="20"/>
          <w:rtl/>
        </w:rPr>
        <w:t>עולם</w:t>
      </w:r>
      <w:proofErr w:type="spellEnd"/>
      <w:r w:rsidRPr="00E5474F">
        <w:rPr>
          <w:rFonts w:ascii="Times New Roman" w:hAnsi="Times New Roman"/>
          <w:sz w:val="20"/>
          <w:szCs w:val="20"/>
        </w:rPr>
        <w:t xml:space="preserve">. (9:12) The </w:t>
      </w:r>
      <w:proofErr w:type="spellStart"/>
      <w:r w:rsidRPr="00E5474F">
        <w:rPr>
          <w:rFonts w:ascii="Times New Roman" w:hAnsi="Times New Roman"/>
          <w:sz w:val="20"/>
          <w:szCs w:val="20"/>
        </w:rPr>
        <w:t>Ribono</w:t>
      </w:r>
      <w:proofErr w:type="spellEnd"/>
      <w:r w:rsidRPr="00E5474F">
        <w:rPr>
          <w:rFonts w:ascii="Times New Roman" w:hAnsi="Times New Roman"/>
          <w:sz w:val="20"/>
          <w:szCs w:val="20"/>
        </w:rPr>
        <w:t xml:space="preserve"> Shel Olam says about the rainbow, I am placing between Me and you the sign of the covenant for all generations.</w:t>
      </w:r>
    </w:p>
    <w:p w14:paraId="11E8F2D3"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There is an interesting </w:t>
      </w:r>
      <w:proofErr w:type="spellStart"/>
      <w:r w:rsidRPr="00E5474F">
        <w:rPr>
          <w:rFonts w:ascii="Times New Roman" w:hAnsi="Times New Roman"/>
          <w:sz w:val="20"/>
          <w:szCs w:val="20"/>
        </w:rPr>
        <w:t>Medrash</w:t>
      </w:r>
      <w:proofErr w:type="spellEnd"/>
      <w:r w:rsidRPr="00E5474F">
        <w:rPr>
          <w:rFonts w:ascii="Times New Roman" w:hAnsi="Times New Roman"/>
          <w:sz w:val="20"/>
          <w:szCs w:val="20"/>
        </w:rPr>
        <w:t xml:space="preserve"> Rabba in </w:t>
      </w:r>
      <w:proofErr w:type="spellStart"/>
      <w:r w:rsidRPr="00E5474F">
        <w:rPr>
          <w:rFonts w:ascii="Times New Roman" w:hAnsi="Times New Roman"/>
          <w:sz w:val="20"/>
          <w:szCs w:val="20"/>
        </w:rPr>
        <w:t>Parshas</w:t>
      </w:r>
      <w:proofErr w:type="spellEnd"/>
      <w:r w:rsidRPr="00E5474F">
        <w:rPr>
          <w:rFonts w:ascii="Times New Roman" w:hAnsi="Times New Roman"/>
          <w:sz w:val="20"/>
          <w:szCs w:val="20"/>
        </w:rPr>
        <w:t xml:space="preserve"> Noach, parsha 35 </w:t>
      </w:r>
      <w:proofErr w:type="spellStart"/>
      <w:r w:rsidRPr="00E5474F">
        <w:rPr>
          <w:rFonts w:ascii="Times New Roman" w:hAnsi="Times New Roman"/>
          <w:sz w:val="20"/>
          <w:szCs w:val="20"/>
        </w:rPr>
        <w:t>os</w:t>
      </w:r>
      <w:proofErr w:type="spellEnd"/>
      <w:r w:rsidRPr="00E5474F">
        <w:rPr>
          <w:rFonts w:ascii="Times New Roman" w:hAnsi="Times New Roman"/>
          <w:sz w:val="20"/>
          <w:szCs w:val="20"/>
        </w:rPr>
        <w:t xml:space="preserve"> 7 that points out that the word </w:t>
      </w:r>
      <w:proofErr w:type="spellStart"/>
      <w:r w:rsidRPr="00E5474F">
        <w:rPr>
          <w:rFonts w:ascii="Times New Roman" w:hAnsi="Times New Roman"/>
          <w:sz w:val="20"/>
          <w:szCs w:val="20"/>
        </w:rPr>
        <w:t>ledoros</w:t>
      </w:r>
      <w:proofErr w:type="spellEnd"/>
      <w:r w:rsidRPr="00E5474F">
        <w:rPr>
          <w:rFonts w:ascii="Times New Roman" w:hAnsi="Times New Roman"/>
          <w:sz w:val="20"/>
          <w:szCs w:val="20"/>
        </w:rPr>
        <w:t xml:space="preserve"> (for generations) is written </w:t>
      </w:r>
      <w:proofErr w:type="spellStart"/>
      <w:r w:rsidRPr="00E5474F">
        <w:rPr>
          <w:rFonts w:ascii="Times New Roman" w:hAnsi="Times New Roman"/>
          <w:sz w:val="20"/>
          <w:szCs w:val="20"/>
        </w:rPr>
        <w:t>chosser</w:t>
      </w:r>
      <w:proofErr w:type="spellEnd"/>
      <w:r w:rsidRPr="00E5474F">
        <w:rPr>
          <w:rFonts w:ascii="Times New Roman" w:hAnsi="Times New Roman"/>
          <w:sz w:val="20"/>
          <w:szCs w:val="20"/>
        </w:rPr>
        <w:t xml:space="preserve"> (lacking). Normally, it is written with letter vavs: </w:t>
      </w:r>
      <w:proofErr w:type="spellStart"/>
      <w:r w:rsidRPr="00E5474F">
        <w:rPr>
          <w:rFonts w:ascii="Times New Roman" w:hAnsi="Times New Roman"/>
          <w:sz w:val="20"/>
          <w:szCs w:val="20"/>
        </w:rPr>
        <w:t>dalet</w:t>
      </w:r>
      <w:proofErr w:type="spellEnd"/>
      <w:r w:rsidRPr="00E5474F">
        <w:rPr>
          <w:rFonts w:ascii="Times New Roman" w:hAnsi="Times New Roman"/>
          <w:sz w:val="20"/>
          <w:szCs w:val="20"/>
        </w:rPr>
        <w:t>-vav-</w:t>
      </w:r>
      <w:proofErr w:type="spellStart"/>
      <w:r w:rsidRPr="00E5474F">
        <w:rPr>
          <w:rFonts w:ascii="Times New Roman" w:hAnsi="Times New Roman"/>
          <w:sz w:val="20"/>
          <w:szCs w:val="20"/>
        </w:rPr>
        <w:t>reish</w:t>
      </w:r>
      <w:proofErr w:type="spellEnd"/>
      <w:r w:rsidRPr="00E5474F">
        <w:rPr>
          <w:rFonts w:ascii="Times New Roman" w:hAnsi="Times New Roman"/>
          <w:sz w:val="20"/>
          <w:szCs w:val="20"/>
        </w:rPr>
        <w:t>-vav-</w:t>
      </w:r>
      <w:proofErr w:type="spellStart"/>
      <w:r w:rsidRPr="00E5474F">
        <w:rPr>
          <w:rFonts w:ascii="Times New Roman" w:hAnsi="Times New Roman"/>
          <w:sz w:val="20"/>
          <w:szCs w:val="20"/>
        </w:rPr>
        <w:t>sof</w:t>
      </w:r>
      <w:proofErr w:type="spellEnd"/>
      <w:r w:rsidRPr="00E5474F">
        <w:rPr>
          <w:rFonts w:ascii="Times New Roman" w:hAnsi="Times New Roman"/>
          <w:sz w:val="20"/>
          <w:szCs w:val="20"/>
        </w:rPr>
        <w:t xml:space="preserve">. Here it is written </w:t>
      </w:r>
      <w:proofErr w:type="spellStart"/>
      <w:r w:rsidRPr="00E5474F">
        <w:rPr>
          <w:rFonts w:ascii="Times New Roman" w:hAnsi="Times New Roman"/>
          <w:sz w:val="20"/>
          <w:szCs w:val="20"/>
        </w:rPr>
        <w:t>chosser</w:t>
      </w:r>
      <w:proofErr w:type="spellEnd"/>
      <w:r w:rsidRPr="00E5474F">
        <w:rPr>
          <w:rFonts w:ascii="Times New Roman" w:hAnsi="Times New Roman"/>
          <w:sz w:val="20"/>
          <w:szCs w:val="20"/>
        </w:rPr>
        <w:t xml:space="preserve"> </w:t>
      </w:r>
      <w:r w:rsidRPr="00E5474F">
        <w:rPr>
          <w:rFonts w:ascii="Times New Roman" w:hAnsi="Times New Roman" w:hint="eastAsia"/>
          <w:sz w:val="20"/>
          <w:szCs w:val="20"/>
        </w:rPr>
        <w:t>–</w:t>
      </w:r>
      <w:r w:rsidRPr="00E5474F">
        <w:rPr>
          <w:rFonts w:ascii="Times New Roman" w:hAnsi="Times New Roman"/>
          <w:sz w:val="20"/>
          <w:szCs w:val="20"/>
        </w:rPr>
        <w:t xml:space="preserve"> without letter vavs: </w:t>
      </w:r>
      <w:proofErr w:type="spellStart"/>
      <w:r w:rsidRPr="00E5474F">
        <w:rPr>
          <w:rFonts w:ascii="Times New Roman" w:hAnsi="Times New Roman"/>
          <w:sz w:val="20"/>
          <w:szCs w:val="20"/>
        </w:rPr>
        <w:t>dalet-reish-sof</w:t>
      </w:r>
      <w:proofErr w:type="spellEnd"/>
      <w:r w:rsidRPr="00E5474F">
        <w:rPr>
          <w:rFonts w:ascii="Times New Roman" w:hAnsi="Times New Roman"/>
          <w:sz w:val="20"/>
          <w:szCs w:val="20"/>
        </w:rPr>
        <w:t xml:space="preserve">. The </w:t>
      </w:r>
      <w:proofErr w:type="spellStart"/>
      <w:r w:rsidRPr="00E5474F">
        <w:rPr>
          <w:rFonts w:ascii="Times New Roman" w:hAnsi="Times New Roman"/>
          <w:sz w:val="20"/>
          <w:szCs w:val="20"/>
        </w:rPr>
        <w:t>Medrash</w:t>
      </w:r>
      <w:proofErr w:type="spellEnd"/>
      <w:r w:rsidRPr="00E5474F">
        <w:rPr>
          <w:rFonts w:ascii="Times New Roman" w:hAnsi="Times New Roman"/>
          <w:sz w:val="20"/>
          <w:szCs w:val="20"/>
        </w:rPr>
        <w:t xml:space="preserve"> quotes Rabi Yuden, who said, </w:t>
      </w:r>
      <w:r w:rsidRPr="00E5474F">
        <w:rPr>
          <w:rFonts w:ascii="Times New Roman" w:hAnsi="Times New Roman" w:hint="eastAsia"/>
          <w:sz w:val="20"/>
          <w:szCs w:val="20"/>
        </w:rPr>
        <w:t>“</w:t>
      </w:r>
      <w:r w:rsidRPr="00E5474F">
        <w:rPr>
          <w:rFonts w:ascii="Times New Roman" w:hAnsi="Times New Roman"/>
          <w:sz w:val="20"/>
          <w:szCs w:val="20"/>
        </w:rPr>
        <w:t xml:space="preserve">The word </w:t>
      </w:r>
      <w:proofErr w:type="spellStart"/>
      <w:r w:rsidRPr="00E5474F">
        <w:rPr>
          <w:rFonts w:ascii="Times New Roman" w:hAnsi="Times New Roman"/>
          <w:sz w:val="20"/>
          <w:szCs w:val="20"/>
        </w:rPr>
        <w:t>ledoros</w:t>
      </w:r>
      <w:proofErr w:type="spellEnd"/>
      <w:r w:rsidRPr="00E5474F">
        <w:rPr>
          <w:rFonts w:ascii="Times New Roman" w:hAnsi="Times New Roman"/>
          <w:sz w:val="20"/>
          <w:szCs w:val="20"/>
        </w:rPr>
        <w:t xml:space="preserve"> is written without the vavs to exclude two generations.</w:t>
      </w:r>
      <w:r w:rsidRPr="00E5474F">
        <w:rPr>
          <w:rFonts w:ascii="Times New Roman" w:hAnsi="Times New Roman" w:hint="eastAsia"/>
          <w:sz w:val="20"/>
          <w:szCs w:val="20"/>
        </w:rPr>
        <w:t>”</w:t>
      </w:r>
      <w:r w:rsidRPr="00E5474F">
        <w:rPr>
          <w:rFonts w:ascii="Times New Roman" w:hAnsi="Times New Roman"/>
          <w:sz w:val="20"/>
          <w:szCs w:val="20"/>
        </w:rPr>
        <w:t xml:space="preserve"> Two vavs are missing, representing two missing generations. The </w:t>
      </w:r>
      <w:proofErr w:type="spellStart"/>
      <w:r w:rsidRPr="00E5474F">
        <w:rPr>
          <w:rFonts w:ascii="Times New Roman" w:hAnsi="Times New Roman"/>
          <w:sz w:val="20"/>
          <w:szCs w:val="20"/>
        </w:rPr>
        <w:t>Medrash</w:t>
      </w:r>
      <w:proofErr w:type="spellEnd"/>
      <w:r w:rsidRPr="00E5474F">
        <w:rPr>
          <w:rFonts w:ascii="Times New Roman" w:hAnsi="Times New Roman"/>
          <w:sz w:val="20"/>
          <w:szCs w:val="20"/>
        </w:rPr>
        <w:t xml:space="preserve"> says that the rainbow did not appear during two generations.</w:t>
      </w:r>
    </w:p>
    <w:p w14:paraId="30B832C3"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asks, </w:t>
      </w:r>
      <w:r w:rsidRPr="00E5474F">
        <w:rPr>
          <w:rFonts w:ascii="Times New Roman" w:hAnsi="Times New Roman" w:hint="eastAsia"/>
          <w:sz w:val="20"/>
          <w:szCs w:val="20"/>
        </w:rPr>
        <w:t>“</w:t>
      </w:r>
      <w:r w:rsidRPr="00E5474F">
        <w:rPr>
          <w:rFonts w:ascii="Times New Roman" w:hAnsi="Times New Roman"/>
          <w:sz w:val="20"/>
          <w:szCs w:val="20"/>
        </w:rPr>
        <w:t xml:space="preserve">Which were those two generations?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(generation) of Chizkiyahu and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of the Anshei </w:t>
      </w:r>
      <w:proofErr w:type="spellStart"/>
      <w:r w:rsidRPr="00E5474F">
        <w:rPr>
          <w:rFonts w:ascii="Times New Roman" w:hAnsi="Times New Roman"/>
          <w:sz w:val="20"/>
          <w:szCs w:val="20"/>
        </w:rPr>
        <w:t>Knesses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Hagedola</w:t>
      </w:r>
      <w:proofErr w:type="spellEnd"/>
      <w:r w:rsidRPr="00E5474F">
        <w:rPr>
          <w:rFonts w:ascii="Times New Roman" w:hAnsi="Times New Roman"/>
          <w:sz w:val="20"/>
          <w:szCs w:val="20"/>
        </w:rPr>
        <w:t>.</w:t>
      </w:r>
      <w:r w:rsidRPr="00E5474F">
        <w:rPr>
          <w:rFonts w:ascii="Times New Roman" w:hAnsi="Times New Roman" w:hint="eastAsia"/>
          <w:sz w:val="20"/>
          <w:szCs w:val="20"/>
        </w:rPr>
        <w:t>”</w:t>
      </w:r>
      <w:r w:rsidRPr="00E5474F">
        <w:rPr>
          <w:rFonts w:ascii="Times New Roman" w:hAnsi="Times New Roman"/>
          <w:sz w:val="20"/>
          <w:szCs w:val="20"/>
        </w:rPr>
        <w:t xml:space="preserve"> There were no rainbows during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of Chizkiyahu Melech Yehuda (the king of Yehuda) because Chizkiyahu Melech Yehuda was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is an expression that means a tzaddik upon whom the world rests. That was the level of Chizkiyahu Melech Yehuda. The </w:t>
      </w:r>
      <w:proofErr w:type="spellStart"/>
      <w:r w:rsidRPr="00E5474F">
        <w:rPr>
          <w:rFonts w:ascii="Times New Roman" w:hAnsi="Times New Roman"/>
          <w:sz w:val="20"/>
          <w:szCs w:val="20"/>
        </w:rPr>
        <w:t>Ribono</w:t>
      </w:r>
      <w:proofErr w:type="spellEnd"/>
      <w:r w:rsidRPr="00E5474F">
        <w:rPr>
          <w:rFonts w:ascii="Times New Roman" w:hAnsi="Times New Roman"/>
          <w:sz w:val="20"/>
          <w:szCs w:val="20"/>
        </w:rPr>
        <w:t xml:space="preserve"> Shel Olam wanted to make Chizkiyahu into Mashiach. There was never a rainbow in his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because the </w:t>
      </w:r>
      <w:proofErr w:type="spellStart"/>
      <w:r w:rsidRPr="00E5474F">
        <w:rPr>
          <w:rFonts w:ascii="Times New Roman" w:hAnsi="Times New Roman"/>
          <w:sz w:val="20"/>
          <w:szCs w:val="20"/>
        </w:rPr>
        <w:t>tzidkus</w:t>
      </w:r>
      <w:proofErr w:type="spellEnd"/>
      <w:r w:rsidRPr="00E5474F">
        <w:rPr>
          <w:rFonts w:ascii="Times New Roman" w:hAnsi="Times New Roman"/>
          <w:sz w:val="20"/>
          <w:szCs w:val="20"/>
        </w:rPr>
        <w:t xml:space="preserve"> (righteousness) of Chizkiyahu overwhelmed any accusation against the people.</w:t>
      </w:r>
    </w:p>
    <w:p w14:paraId="25803FD4"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other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in which there were not any rainbows is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of the Anshei </w:t>
      </w:r>
      <w:proofErr w:type="spellStart"/>
      <w:r w:rsidRPr="00E5474F">
        <w:rPr>
          <w:rFonts w:ascii="Times New Roman" w:hAnsi="Times New Roman"/>
          <w:sz w:val="20"/>
          <w:szCs w:val="20"/>
        </w:rPr>
        <w:t>Knesses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Hagedola</w:t>
      </w:r>
      <w:proofErr w:type="spellEnd"/>
      <w:r w:rsidRPr="00E5474F">
        <w:rPr>
          <w:rFonts w:ascii="Times New Roman" w:hAnsi="Times New Roman"/>
          <w:sz w:val="20"/>
          <w:szCs w:val="20"/>
        </w:rPr>
        <w:t xml:space="preserve">. The Anshei </w:t>
      </w:r>
      <w:proofErr w:type="spellStart"/>
      <w:r w:rsidRPr="00E5474F">
        <w:rPr>
          <w:rFonts w:ascii="Times New Roman" w:hAnsi="Times New Roman"/>
          <w:sz w:val="20"/>
          <w:szCs w:val="20"/>
        </w:rPr>
        <w:t>Knesses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Hagedola</w:t>
      </w:r>
      <w:proofErr w:type="spellEnd"/>
      <w:r w:rsidRPr="00E5474F">
        <w:rPr>
          <w:rFonts w:ascii="Times New Roman" w:hAnsi="Times New Roman"/>
          <w:sz w:val="20"/>
          <w:szCs w:val="20"/>
        </w:rPr>
        <w:t xml:space="preserve">, as we </w:t>
      </w:r>
      <w:r w:rsidRPr="00E5474F">
        <w:rPr>
          <w:rFonts w:ascii="Times New Roman" w:hAnsi="Times New Roman"/>
          <w:sz w:val="20"/>
          <w:szCs w:val="20"/>
        </w:rPr>
        <w:lastRenderedPageBreak/>
        <w:t xml:space="preserve">know, consisted of 120 </w:t>
      </w:r>
      <w:proofErr w:type="spellStart"/>
      <w:r w:rsidRPr="00E5474F">
        <w:rPr>
          <w:rFonts w:ascii="Times New Roman" w:hAnsi="Times New Roman"/>
          <w:sz w:val="20"/>
          <w:szCs w:val="20"/>
        </w:rPr>
        <w:t>gedolei</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hador</w:t>
      </w:r>
      <w:proofErr w:type="spellEnd"/>
      <w:r w:rsidRPr="00E5474F">
        <w:rPr>
          <w:rFonts w:ascii="Times New Roman" w:hAnsi="Times New Roman"/>
          <w:sz w:val="20"/>
          <w:szCs w:val="20"/>
        </w:rPr>
        <w:t xml:space="preserve"> (greatest of the generation), including </w:t>
      </w:r>
      <w:proofErr w:type="spellStart"/>
      <w:r w:rsidRPr="00E5474F">
        <w:rPr>
          <w:rFonts w:ascii="Times New Roman" w:hAnsi="Times New Roman"/>
          <w:sz w:val="20"/>
          <w:szCs w:val="20"/>
        </w:rPr>
        <w:t>nevi</w:t>
      </w:r>
      <w:r w:rsidRPr="00E5474F">
        <w:rPr>
          <w:rFonts w:ascii="Times New Roman" w:hAnsi="Times New Roman" w:hint="eastAsia"/>
          <w:sz w:val="20"/>
          <w:szCs w:val="20"/>
        </w:rPr>
        <w:t>’</w:t>
      </w:r>
      <w:r w:rsidRPr="00E5474F">
        <w:rPr>
          <w:rFonts w:ascii="Times New Roman" w:hAnsi="Times New Roman"/>
          <w:sz w:val="20"/>
          <w:szCs w:val="20"/>
        </w:rPr>
        <w:t>im</w:t>
      </w:r>
      <w:proofErr w:type="spellEnd"/>
      <w:r w:rsidRPr="00E5474F">
        <w:rPr>
          <w:rFonts w:ascii="Times New Roman" w:hAnsi="Times New Roman"/>
          <w:sz w:val="20"/>
          <w:szCs w:val="20"/>
        </w:rPr>
        <w:t xml:space="preserve"> (prophets), who established the </w:t>
      </w:r>
      <w:proofErr w:type="spellStart"/>
      <w:r w:rsidRPr="00E5474F">
        <w:rPr>
          <w:rFonts w:ascii="Times New Roman" w:hAnsi="Times New Roman"/>
          <w:sz w:val="20"/>
          <w:szCs w:val="20"/>
        </w:rPr>
        <w:t>nusach</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hatefila</w:t>
      </w:r>
      <w:proofErr w:type="spellEnd"/>
      <w:r w:rsidRPr="00E5474F">
        <w:rPr>
          <w:rFonts w:ascii="Times New Roman" w:hAnsi="Times New Roman"/>
          <w:sz w:val="20"/>
          <w:szCs w:val="20"/>
        </w:rPr>
        <w:t xml:space="preserve"> (text of the prayers). Their </w:t>
      </w:r>
      <w:proofErr w:type="spellStart"/>
      <w:r w:rsidRPr="00E5474F">
        <w:rPr>
          <w:rFonts w:ascii="Times New Roman" w:hAnsi="Times New Roman"/>
          <w:sz w:val="20"/>
          <w:szCs w:val="20"/>
        </w:rPr>
        <w:t>zechus</w:t>
      </w:r>
      <w:proofErr w:type="spellEnd"/>
      <w:r w:rsidRPr="00E5474F">
        <w:rPr>
          <w:rFonts w:ascii="Times New Roman" w:hAnsi="Times New Roman"/>
          <w:sz w:val="20"/>
          <w:szCs w:val="20"/>
        </w:rPr>
        <w:t xml:space="preserve"> (merit) was so overwhelming that never in their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did the </w:t>
      </w:r>
      <w:proofErr w:type="spellStart"/>
      <w:r w:rsidRPr="00E5474F">
        <w:rPr>
          <w:rFonts w:ascii="Times New Roman" w:hAnsi="Times New Roman"/>
          <w:sz w:val="20"/>
          <w:szCs w:val="20"/>
        </w:rPr>
        <w:t>Ribono</w:t>
      </w:r>
      <w:proofErr w:type="spellEnd"/>
      <w:r w:rsidRPr="00E5474F">
        <w:rPr>
          <w:rFonts w:ascii="Times New Roman" w:hAnsi="Times New Roman"/>
          <w:sz w:val="20"/>
          <w:szCs w:val="20"/>
        </w:rPr>
        <w:t xml:space="preserve"> Shel Olam bring a rainbow because He never contemplated destroying the world. Rabi </w:t>
      </w:r>
      <w:proofErr w:type="spellStart"/>
      <w:r w:rsidRPr="00E5474F">
        <w:rPr>
          <w:rFonts w:ascii="Times New Roman" w:hAnsi="Times New Roman"/>
          <w:sz w:val="20"/>
          <w:szCs w:val="20"/>
        </w:rPr>
        <w:t>Chizkia</w:t>
      </w:r>
      <w:proofErr w:type="spellEnd"/>
      <w:r w:rsidRPr="00E5474F">
        <w:rPr>
          <w:rFonts w:ascii="Times New Roman" w:hAnsi="Times New Roman"/>
          <w:sz w:val="20"/>
          <w:szCs w:val="20"/>
        </w:rPr>
        <w:t xml:space="preserve"> says no, the second generation in which there was never a rainbow is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of the Tanna </w:t>
      </w:r>
      <w:proofErr w:type="spellStart"/>
      <w:r w:rsidRPr="00E5474F">
        <w:rPr>
          <w:rFonts w:ascii="Times New Roman" w:hAnsi="Times New Roman"/>
          <w:sz w:val="20"/>
          <w:szCs w:val="20"/>
        </w:rPr>
        <w:t>Elokai</w:t>
      </w:r>
      <w:proofErr w:type="spellEnd"/>
      <w:r w:rsidRPr="00E5474F">
        <w:rPr>
          <w:rFonts w:ascii="Times New Roman" w:hAnsi="Times New Roman"/>
          <w:sz w:val="20"/>
          <w:szCs w:val="20"/>
        </w:rPr>
        <w:t xml:space="preserve">, Rabi Shimon bar Yochai. Again, he was such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that there was never a rainbow in his generation.</w:t>
      </w:r>
    </w:p>
    <w:p w14:paraId="441D6B73"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Medrash</w:t>
      </w:r>
      <w:proofErr w:type="spellEnd"/>
      <w:r w:rsidRPr="00E5474F">
        <w:rPr>
          <w:rFonts w:ascii="Times New Roman" w:hAnsi="Times New Roman"/>
          <w:sz w:val="20"/>
          <w:szCs w:val="20"/>
        </w:rPr>
        <w:t xml:space="preserve"> says that Eliyahu </w:t>
      </w:r>
      <w:proofErr w:type="spellStart"/>
      <w:r w:rsidRPr="00E5474F">
        <w:rPr>
          <w:rFonts w:ascii="Times New Roman" w:hAnsi="Times New Roman"/>
          <w:sz w:val="20"/>
          <w:szCs w:val="20"/>
        </w:rPr>
        <w:t>Hanavi</w:t>
      </w:r>
      <w:proofErr w:type="spellEnd"/>
      <w:r w:rsidRPr="00E5474F">
        <w:rPr>
          <w:rFonts w:ascii="Times New Roman" w:hAnsi="Times New Roman"/>
          <w:sz w:val="20"/>
          <w:szCs w:val="20"/>
        </w:rPr>
        <w:t xml:space="preserve"> was learning </w:t>
      </w:r>
      <w:proofErr w:type="spellStart"/>
      <w:r w:rsidRPr="00E5474F">
        <w:rPr>
          <w:rFonts w:ascii="Times New Roman" w:hAnsi="Times New Roman"/>
          <w:sz w:val="20"/>
          <w:szCs w:val="20"/>
        </w:rPr>
        <w:t>b</w:t>
      </w:r>
      <w:r w:rsidRPr="00E5474F">
        <w:rPr>
          <w:rFonts w:ascii="Times New Roman" w:hAnsi="Times New Roman" w:hint="eastAsia"/>
          <w:sz w:val="20"/>
          <w:szCs w:val="20"/>
        </w:rPr>
        <w:t>’</w:t>
      </w:r>
      <w:r w:rsidRPr="00E5474F">
        <w:rPr>
          <w:rFonts w:ascii="Times New Roman" w:hAnsi="Times New Roman"/>
          <w:sz w:val="20"/>
          <w:szCs w:val="20"/>
        </w:rPr>
        <w:t>chavrusa</w:t>
      </w:r>
      <w:proofErr w:type="spellEnd"/>
      <w:r w:rsidRPr="00E5474F">
        <w:rPr>
          <w:rFonts w:ascii="Times New Roman" w:hAnsi="Times New Roman"/>
          <w:sz w:val="20"/>
          <w:szCs w:val="20"/>
        </w:rPr>
        <w:t xml:space="preserve"> (in a twosome) with Rabi Yehoshua ben Levi. Suddenly, they came across a statement from Rabi Shimon bar Yochai. Eliyahu said, the </w:t>
      </w:r>
      <w:proofErr w:type="spellStart"/>
      <w:r w:rsidRPr="00E5474F">
        <w:rPr>
          <w:rFonts w:ascii="Times New Roman" w:hAnsi="Times New Roman"/>
          <w:sz w:val="20"/>
          <w:szCs w:val="20"/>
        </w:rPr>
        <w:t>ba</w:t>
      </w:r>
      <w:r w:rsidRPr="00E5474F">
        <w:rPr>
          <w:rFonts w:ascii="Times New Roman" w:hAnsi="Times New Roman" w:hint="eastAsia"/>
          <w:sz w:val="20"/>
          <w:szCs w:val="20"/>
        </w:rPr>
        <w:t>’</w:t>
      </w:r>
      <w:r w:rsidRPr="00E5474F">
        <w:rPr>
          <w:rFonts w:ascii="Times New Roman" w:hAnsi="Times New Roman"/>
          <w:sz w:val="20"/>
          <w:szCs w:val="20"/>
        </w:rPr>
        <w:t>al</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w:t>
      </w:r>
      <w:r w:rsidRPr="00E5474F">
        <w:rPr>
          <w:rFonts w:ascii="Times New Roman" w:hAnsi="Times New Roman" w:hint="eastAsia"/>
          <w:sz w:val="20"/>
          <w:szCs w:val="20"/>
        </w:rPr>
        <w:t>’</w:t>
      </w:r>
      <w:r w:rsidRPr="00E5474F">
        <w:rPr>
          <w:rFonts w:ascii="Times New Roman" w:hAnsi="Times New Roman"/>
          <w:sz w:val="20"/>
          <w:szCs w:val="20"/>
        </w:rPr>
        <w:t>memra</w:t>
      </w:r>
      <w:proofErr w:type="spellEnd"/>
      <w:r w:rsidRPr="00E5474F">
        <w:rPr>
          <w:rFonts w:ascii="Times New Roman" w:hAnsi="Times New Roman"/>
          <w:sz w:val="20"/>
          <w:szCs w:val="20"/>
        </w:rPr>
        <w:t xml:space="preserve"> (the author of this teaching) himself said it. Let us go and ask him. In other words, Rabi Shimon bar Yochai is around, he</w:t>
      </w:r>
      <w:r w:rsidRPr="00E5474F">
        <w:rPr>
          <w:rFonts w:ascii="Times New Roman" w:hAnsi="Times New Roman" w:hint="eastAsia"/>
          <w:sz w:val="20"/>
          <w:szCs w:val="20"/>
        </w:rPr>
        <w:t>’</w:t>
      </w:r>
      <w:r w:rsidRPr="00E5474F">
        <w:rPr>
          <w:rFonts w:ascii="Times New Roman" w:hAnsi="Times New Roman"/>
          <w:sz w:val="20"/>
          <w:szCs w:val="20"/>
        </w:rPr>
        <w:t>s the author of this teaching. Let</w:t>
      </w:r>
      <w:r w:rsidRPr="00E5474F">
        <w:rPr>
          <w:rFonts w:ascii="Times New Roman" w:hAnsi="Times New Roman" w:hint="eastAsia"/>
          <w:sz w:val="20"/>
          <w:szCs w:val="20"/>
        </w:rPr>
        <w:t>’</w:t>
      </w:r>
      <w:r w:rsidRPr="00E5474F">
        <w:rPr>
          <w:rFonts w:ascii="Times New Roman" w:hAnsi="Times New Roman"/>
          <w:sz w:val="20"/>
          <w:szCs w:val="20"/>
        </w:rPr>
        <w:t>s go ask him what he meant. Let</w:t>
      </w:r>
      <w:r w:rsidRPr="00E5474F">
        <w:rPr>
          <w:rFonts w:ascii="Times New Roman" w:hAnsi="Times New Roman" w:hint="eastAsia"/>
          <w:sz w:val="20"/>
          <w:szCs w:val="20"/>
        </w:rPr>
        <w:t>’</w:t>
      </w:r>
      <w:r w:rsidRPr="00E5474F">
        <w:rPr>
          <w:rFonts w:ascii="Times New Roman" w:hAnsi="Times New Roman"/>
          <w:sz w:val="20"/>
          <w:szCs w:val="20"/>
        </w:rPr>
        <w:t>s ask him to explain it.</w:t>
      </w:r>
    </w:p>
    <w:p w14:paraId="37B006E6"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Eliyahu </w:t>
      </w:r>
      <w:proofErr w:type="spellStart"/>
      <w:r w:rsidRPr="00E5474F">
        <w:rPr>
          <w:rFonts w:ascii="Times New Roman" w:hAnsi="Times New Roman"/>
          <w:sz w:val="20"/>
          <w:szCs w:val="20"/>
        </w:rPr>
        <w:t>Hanavi</w:t>
      </w:r>
      <w:proofErr w:type="spellEnd"/>
      <w:r w:rsidRPr="00E5474F">
        <w:rPr>
          <w:rFonts w:ascii="Times New Roman" w:hAnsi="Times New Roman"/>
          <w:sz w:val="20"/>
          <w:szCs w:val="20"/>
        </w:rPr>
        <w:t xml:space="preserve"> went into Rabi Shimon bar Yochai. Rabi Shimon bar Yochai asked him, </w:t>
      </w:r>
      <w:r w:rsidRPr="00E5474F">
        <w:rPr>
          <w:rFonts w:ascii="Times New Roman" w:hAnsi="Times New Roman" w:hint="eastAsia"/>
          <w:sz w:val="20"/>
          <w:szCs w:val="20"/>
        </w:rPr>
        <w:t>“</w:t>
      </w:r>
      <w:r w:rsidRPr="00E5474F">
        <w:rPr>
          <w:rFonts w:ascii="Times New Roman" w:hAnsi="Times New Roman"/>
          <w:sz w:val="20"/>
          <w:szCs w:val="20"/>
        </w:rPr>
        <w:t>Who is with you?</w:t>
      </w:r>
      <w:r w:rsidRPr="00E5474F">
        <w:rPr>
          <w:rFonts w:ascii="Times New Roman" w:hAnsi="Times New Roman" w:hint="eastAsia"/>
          <w:sz w:val="20"/>
          <w:szCs w:val="20"/>
        </w:rPr>
        <w:t>”</w:t>
      </w:r>
      <w:r w:rsidRPr="00E5474F">
        <w:rPr>
          <w:rFonts w:ascii="Times New Roman" w:hAnsi="Times New Roman"/>
          <w:sz w:val="20"/>
          <w:szCs w:val="20"/>
        </w:rPr>
        <w:t xml:space="preserve"> Eliyahu answered, </w:t>
      </w:r>
      <w:r w:rsidRPr="00E5474F">
        <w:rPr>
          <w:rFonts w:ascii="Times New Roman" w:hAnsi="Times New Roman" w:hint="eastAsia"/>
          <w:sz w:val="20"/>
          <w:szCs w:val="20"/>
        </w:rPr>
        <w:t>“</w:t>
      </w:r>
      <w:r w:rsidRPr="00E5474F">
        <w:rPr>
          <w:rFonts w:ascii="Times New Roman" w:hAnsi="Times New Roman"/>
          <w:sz w:val="20"/>
          <w:szCs w:val="20"/>
        </w:rPr>
        <w:t xml:space="preserve">The </w:t>
      </w:r>
      <w:proofErr w:type="spellStart"/>
      <w:r w:rsidRPr="00E5474F">
        <w:rPr>
          <w:rFonts w:ascii="Times New Roman" w:hAnsi="Times New Roman"/>
          <w:sz w:val="20"/>
          <w:szCs w:val="20"/>
        </w:rPr>
        <w:t>gadol</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hador</w:t>
      </w:r>
      <w:proofErr w:type="spellEnd"/>
      <w:r w:rsidRPr="00E5474F">
        <w:rPr>
          <w:rFonts w:ascii="Times New Roman" w:hAnsi="Times New Roman"/>
          <w:sz w:val="20"/>
          <w:szCs w:val="20"/>
        </w:rPr>
        <w:t xml:space="preserve"> (greatest of the generation) is with me, Rebbi Yehoshua ben Levi.</w:t>
      </w:r>
      <w:r w:rsidRPr="00E5474F">
        <w:rPr>
          <w:rFonts w:ascii="Times New Roman" w:hAnsi="Times New Roman" w:hint="eastAsia"/>
          <w:sz w:val="20"/>
          <w:szCs w:val="20"/>
        </w:rPr>
        <w:t>”</w:t>
      </w:r>
      <w:r w:rsidRPr="00E5474F">
        <w:rPr>
          <w:rFonts w:ascii="Times New Roman" w:hAnsi="Times New Roman"/>
          <w:sz w:val="20"/>
          <w:szCs w:val="20"/>
        </w:rPr>
        <w:t xml:space="preserve"> Rabi Shimon bar Yochai asked him, </w:t>
      </w:r>
      <w:r w:rsidRPr="00E5474F">
        <w:rPr>
          <w:rFonts w:ascii="Times New Roman" w:hAnsi="Times New Roman" w:hint="eastAsia"/>
          <w:sz w:val="20"/>
          <w:szCs w:val="20"/>
        </w:rPr>
        <w:t>“</w:t>
      </w:r>
      <w:r w:rsidRPr="00E5474F">
        <w:rPr>
          <w:rFonts w:ascii="Times New Roman" w:hAnsi="Times New Roman"/>
          <w:sz w:val="20"/>
          <w:szCs w:val="20"/>
        </w:rPr>
        <w:t>Did a rainbow ever appear in the days of Rebbi Yehoshua ben Levi?</w:t>
      </w:r>
      <w:r w:rsidRPr="00E5474F">
        <w:rPr>
          <w:rFonts w:ascii="Times New Roman" w:hAnsi="Times New Roman" w:hint="eastAsia"/>
          <w:sz w:val="20"/>
          <w:szCs w:val="20"/>
        </w:rPr>
        <w:t>”</w:t>
      </w:r>
      <w:r w:rsidRPr="00E5474F">
        <w:rPr>
          <w:rFonts w:ascii="Times New Roman" w:hAnsi="Times New Roman"/>
          <w:sz w:val="20"/>
          <w:szCs w:val="20"/>
        </w:rPr>
        <w:t xml:space="preserve"> Eliyahu answered that yes, there were rainbows. Rabi Shimon bar Yochai said, </w:t>
      </w:r>
      <w:r w:rsidRPr="00E5474F">
        <w:rPr>
          <w:rFonts w:ascii="Times New Roman" w:hAnsi="Times New Roman" w:hint="eastAsia"/>
          <w:sz w:val="20"/>
          <w:szCs w:val="20"/>
        </w:rPr>
        <w:t>“</w:t>
      </w:r>
      <w:r w:rsidRPr="00E5474F">
        <w:rPr>
          <w:rFonts w:ascii="Times New Roman" w:hAnsi="Times New Roman"/>
          <w:sz w:val="20"/>
          <w:szCs w:val="20"/>
        </w:rPr>
        <w:t>If a rainbow appeared in his days, he is not worthy that I should see his face.</w:t>
      </w:r>
      <w:r w:rsidRPr="00E5474F">
        <w:rPr>
          <w:rFonts w:ascii="Times New Roman" w:hAnsi="Times New Roman" w:hint="eastAsia"/>
          <w:sz w:val="20"/>
          <w:szCs w:val="20"/>
        </w:rPr>
        <w:t>”</w:t>
      </w:r>
      <w:r w:rsidRPr="00E5474F">
        <w:rPr>
          <w:rFonts w:ascii="Times New Roman" w:hAnsi="Times New Roman"/>
          <w:sz w:val="20"/>
          <w:szCs w:val="20"/>
        </w:rPr>
        <w:t xml:space="preserve"> Since there was a rainbow in Rebbi Yehoshua ben Levi</w:t>
      </w:r>
      <w:r w:rsidRPr="00E5474F">
        <w:rPr>
          <w:rFonts w:ascii="Times New Roman" w:hAnsi="Times New Roman" w:hint="eastAsia"/>
          <w:sz w:val="20"/>
          <w:szCs w:val="20"/>
        </w:rPr>
        <w:t>’</w:t>
      </w:r>
      <w:r w:rsidRPr="00E5474F">
        <w:rPr>
          <w:rFonts w:ascii="Times New Roman" w:hAnsi="Times New Roman"/>
          <w:sz w:val="20"/>
          <w:szCs w:val="20"/>
        </w:rPr>
        <w:t>s days, I don</w:t>
      </w:r>
      <w:r w:rsidRPr="00E5474F">
        <w:rPr>
          <w:rFonts w:ascii="Times New Roman" w:hAnsi="Times New Roman" w:hint="eastAsia"/>
          <w:sz w:val="20"/>
          <w:szCs w:val="20"/>
        </w:rPr>
        <w:t>’</w:t>
      </w:r>
      <w:r w:rsidRPr="00E5474F">
        <w:rPr>
          <w:rFonts w:ascii="Times New Roman" w:hAnsi="Times New Roman"/>
          <w:sz w:val="20"/>
          <w:szCs w:val="20"/>
        </w:rPr>
        <w:t>t want to see him, because he</w:t>
      </w:r>
      <w:r w:rsidRPr="00E5474F">
        <w:rPr>
          <w:rFonts w:ascii="Times New Roman" w:hAnsi="Times New Roman" w:hint="eastAsia"/>
          <w:sz w:val="20"/>
          <w:szCs w:val="20"/>
        </w:rPr>
        <w:t>’</w:t>
      </w:r>
      <w:r w:rsidRPr="00E5474F">
        <w:rPr>
          <w:rFonts w:ascii="Times New Roman" w:hAnsi="Times New Roman"/>
          <w:sz w:val="20"/>
          <w:szCs w:val="20"/>
        </w:rPr>
        <w:t xml:space="preserve">s not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w:t>
      </w:r>
      <w:r w:rsidRPr="00E5474F">
        <w:rPr>
          <w:rFonts w:ascii="Times New Roman" w:hAnsi="Times New Roman" w:hint="eastAsia"/>
          <w:sz w:val="20"/>
          <w:szCs w:val="20"/>
        </w:rPr>
        <w:t>–</w:t>
      </w:r>
      <w:r w:rsidRPr="00E5474F">
        <w:rPr>
          <w:rFonts w:ascii="Times New Roman" w:hAnsi="Times New Roman"/>
          <w:sz w:val="20"/>
          <w:szCs w:val="20"/>
        </w:rPr>
        <w:t xml:space="preserve"> a tzaddik </w:t>
      </w:r>
      <w:proofErr w:type="spellStart"/>
      <w:r w:rsidRPr="00E5474F">
        <w:rPr>
          <w:rFonts w:ascii="Times New Roman" w:hAnsi="Times New Roman"/>
          <w:sz w:val="20"/>
          <w:szCs w:val="20"/>
        </w:rPr>
        <w:t>gomur</w:t>
      </w:r>
      <w:proofErr w:type="spellEnd"/>
      <w:r w:rsidRPr="00E5474F">
        <w:rPr>
          <w:rFonts w:ascii="Times New Roman" w:hAnsi="Times New Roman"/>
          <w:sz w:val="20"/>
          <w:szCs w:val="20"/>
        </w:rPr>
        <w:t xml:space="preserve"> (complete). A rainbow will not appear during the days of a tzaddik </w:t>
      </w:r>
      <w:proofErr w:type="spellStart"/>
      <w:r w:rsidRPr="00E5474F">
        <w:rPr>
          <w:rFonts w:ascii="Times New Roman" w:hAnsi="Times New Roman"/>
          <w:sz w:val="20"/>
          <w:szCs w:val="20"/>
        </w:rPr>
        <w:t>gomur</w:t>
      </w:r>
      <w:proofErr w:type="spellEnd"/>
      <w:r w:rsidRPr="00E5474F">
        <w:rPr>
          <w:rFonts w:ascii="Times New Roman" w:hAnsi="Times New Roman"/>
          <w:sz w:val="20"/>
          <w:szCs w:val="20"/>
        </w:rPr>
        <w:t>. Therefore, Rabi Shimon bar Yochai didn</w:t>
      </w:r>
      <w:r w:rsidRPr="00E5474F">
        <w:rPr>
          <w:rFonts w:ascii="Times New Roman" w:hAnsi="Times New Roman" w:hint="eastAsia"/>
          <w:sz w:val="20"/>
          <w:szCs w:val="20"/>
        </w:rPr>
        <w:t>’</w:t>
      </w:r>
      <w:r w:rsidRPr="00E5474F">
        <w:rPr>
          <w:rFonts w:ascii="Times New Roman" w:hAnsi="Times New Roman"/>
          <w:sz w:val="20"/>
          <w:szCs w:val="20"/>
        </w:rPr>
        <w:t xml:space="preserve">t want to see him. A similar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in </w:t>
      </w:r>
      <w:proofErr w:type="spellStart"/>
      <w:r w:rsidRPr="00E5474F">
        <w:rPr>
          <w:rFonts w:ascii="Times New Roman" w:hAnsi="Times New Roman"/>
          <w:sz w:val="20"/>
          <w:szCs w:val="20"/>
        </w:rPr>
        <w:t>Maseches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Kesubos</w:t>
      </w:r>
      <w:proofErr w:type="spellEnd"/>
      <w:r w:rsidRPr="00E5474F">
        <w:rPr>
          <w:rFonts w:ascii="Times New Roman" w:hAnsi="Times New Roman"/>
          <w:sz w:val="20"/>
          <w:szCs w:val="20"/>
        </w:rPr>
        <w:t xml:space="preserve"> basically says the same idea regarding rainbows during the time of Levi bar Levi.</w:t>
      </w:r>
    </w:p>
    <w:p w14:paraId="77058383"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However, this concept seems to contradict the </w:t>
      </w:r>
      <w:proofErr w:type="spellStart"/>
      <w:r w:rsidRPr="00E5474F">
        <w:rPr>
          <w:rFonts w:ascii="Times New Roman" w:hAnsi="Times New Roman"/>
          <w:sz w:val="20"/>
          <w:szCs w:val="20"/>
        </w:rPr>
        <w:t>pasuk</w:t>
      </w:r>
      <w:proofErr w:type="spellEnd"/>
      <w:r w:rsidRPr="00E5474F">
        <w:rPr>
          <w:rFonts w:ascii="Times New Roman" w:hAnsi="Times New Roman"/>
          <w:sz w:val="20"/>
          <w:szCs w:val="20"/>
        </w:rPr>
        <w:t xml:space="preserve"> </w:t>
      </w:r>
      <w:r w:rsidRPr="00E5474F">
        <w:rPr>
          <w:rFonts w:ascii="Times New Roman" w:hAnsi="Times New Roman" w:hint="eastAsia"/>
          <w:sz w:val="20"/>
          <w:szCs w:val="20"/>
        </w:rPr>
        <w:t>“</w:t>
      </w:r>
      <w:r w:rsidRPr="00E5474F">
        <w:rPr>
          <w:rFonts w:ascii="Times New Roman" w:hAnsi="Times New Roman"/>
          <w:sz w:val="20"/>
          <w:szCs w:val="20"/>
        </w:rPr>
        <w:t xml:space="preserve">Noach </w:t>
      </w:r>
      <w:proofErr w:type="spellStart"/>
      <w:r w:rsidRPr="00E5474F">
        <w:rPr>
          <w:rFonts w:ascii="Times New Roman" w:hAnsi="Times New Roman"/>
          <w:sz w:val="20"/>
          <w:szCs w:val="20"/>
        </w:rPr>
        <w:t>ish</w:t>
      </w:r>
      <w:proofErr w:type="spellEnd"/>
      <w:r w:rsidRPr="00E5474F">
        <w:rPr>
          <w:rFonts w:ascii="Times New Roman" w:hAnsi="Times New Roman"/>
          <w:sz w:val="20"/>
          <w:szCs w:val="20"/>
        </w:rPr>
        <w:t xml:space="preserve"> tzaddik </w:t>
      </w:r>
      <w:proofErr w:type="spellStart"/>
      <w:r w:rsidRPr="00E5474F">
        <w:rPr>
          <w:rFonts w:ascii="Times New Roman" w:hAnsi="Times New Roman"/>
          <w:sz w:val="20"/>
          <w:szCs w:val="20"/>
        </w:rPr>
        <w:t>tomim</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hayah</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b</w:t>
      </w:r>
      <w:r w:rsidRPr="00E5474F">
        <w:rPr>
          <w:rFonts w:ascii="Times New Roman" w:hAnsi="Times New Roman" w:hint="eastAsia"/>
          <w:sz w:val="20"/>
          <w:szCs w:val="20"/>
        </w:rPr>
        <w:t>’</w:t>
      </w:r>
      <w:r w:rsidRPr="00E5474F">
        <w:rPr>
          <w:rFonts w:ascii="Times New Roman" w:hAnsi="Times New Roman"/>
          <w:sz w:val="20"/>
          <w:szCs w:val="20"/>
        </w:rPr>
        <w:t>dorosov</w:t>
      </w:r>
      <w:proofErr w:type="spellEnd"/>
      <w:r w:rsidRPr="00E5474F">
        <w:rPr>
          <w:rFonts w:ascii="Times New Roman" w:hAnsi="Times New Roman" w:hint="eastAsia"/>
          <w:sz w:val="20"/>
          <w:szCs w:val="20"/>
        </w:rPr>
        <w:t>”</w:t>
      </w:r>
      <w:r w:rsidRPr="00E5474F">
        <w:rPr>
          <w:rFonts w:ascii="Times New Roman" w:hAnsi="Times New Roman"/>
          <w:sz w:val="20"/>
          <w:szCs w:val="20"/>
        </w:rPr>
        <w:t xml:space="preserve"> (Noach was a perfect tzaddik in his generation). If Noach was a perfect tzaddik, why did a rainbow appear during his days?</w:t>
      </w:r>
    </w:p>
    <w:p w14:paraId="29933041"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Reb Yoshe Ber Soloveitchik [1903</w:t>
      </w:r>
      <w:r w:rsidRPr="00E5474F">
        <w:rPr>
          <w:rFonts w:ascii="Times New Roman" w:hAnsi="Times New Roman" w:hint="eastAsia"/>
          <w:sz w:val="20"/>
          <w:szCs w:val="20"/>
        </w:rPr>
        <w:t>–</w:t>
      </w:r>
      <w:r w:rsidRPr="00E5474F">
        <w:rPr>
          <w:rFonts w:ascii="Times New Roman" w:hAnsi="Times New Roman"/>
          <w:sz w:val="20"/>
          <w:szCs w:val="20"/>
        </w:rPr>
        <w:t xml:space="preserve">1993] says that it must be that this </w:t>
      </w:r>
      <w:proofErr w:type="spellStart"/>
      <w:r w:rsidRPr="00E5474F">
        <w:rPr>
          <w:rFonts w:ascii="Times New Roman" w:hAnsi="Times New Roman"/>
          <w:sz w:val="20"/>
          <w:szCs w:val="20"/>
        </w:rPr>
        <w:t>Medrash</w:t>
      </w:r>
      <w:proofErr w:type="spellEnd"/>
      <w:r w:rsidRPr="00E5474F">
        <w:rPr>
          <w:rFonts w:ascii="Times New Roman" w:hAnsi="Times New Roman"/>
          <w:sz w:val="20"/>
          <w:szCs w:val="20"/>
        </w:rPr>
        <w:t xml:space="preserve"> about a rainbow not appearing during a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that has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must be going like that famous Rashi in the beginning of </w:t>
      </w:r>
      <w:proofErr w:type="spellStart"/>
      <w:r w:rsidRPr="00E5474F">
        <w:rPr>
          <w:rFonts w:ascii="Times New Roman" w:hAnsi="Times New Roman"/>
          <w:sz w:val="20"/>
          <w:szCs w:val="20"/>
        </w:rPr>
        <w:t>Parshas</w:t>
      </w:r>
      <w:proofErr w:type="spellEnd"/>
      <w:r w:rsidRPr="00E5474F">
        <w:rPr>
          <w:rFonts w:ascii="Times New Roman" w:hAnsi="Times New Roman"/>
          <w:sz w:val="20"/>
          <w:szCs w:val="20"/>
        </w:rPr>
        <w:t xml:space="preserve"> Noach that says that had Noach lived in the generation of Avraham </w:t>
      </w:r>
      <w:proofErr w:type="spellStart"/>
      <w:r w:rsidRPr="00E5474F">
        <w:rPr>
          <w:rFonts w:ascii="Times New Roman" w:hAnsi="Times New Roman"/>
          <w:sz w:val="20"/>
          <w:szCs w:val="20"/>
        </w:rPr>
        <w:t>Avinu</w:t>
      </w:r>
      <w:proofErr w:type="spellEnd"/>
      <w:r w:rsidRPr="00E5474F">
        <w:rPr>
          <w:rFonts w:ascii="Times New Roman" w:hAnsi="Times New Roman"/>
          <w:sz w:val="20"/>
          <w:szCs w:val="20"/>
        </w:rPr>
        <w:t>, he would not have been considered significant.</w:t>
      </w:r>
    </w:p>
    <w:p w14:paraId="0EAEE43D"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Why, in fact, was there a rainbow during the days of Noach? Why was Noach not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xml:space="preserve">? The reason is because Noach did not protect his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so he was not a tzaddik </w:t>
      </w:r>
      <w:proofErr w:type="spellStart"/>
      <w:r w:rsidRPr="00E5474F">
        <w:rPr>
          <w:rFonts w:ascii="Times New Roman" w:hAnsi="Times New Roman"/>
          <w:sz w:val="20"/>
          <w:szCs w:val="20"/>
        </w:rPr>
        <w:t>yesod</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olam</w:t>
      </w:r>
      <w:proofErr w:type="spellEnd"/>
      <w:r w:rsidRPr="00E5474F">
        <w:rPr>
          <w:rFonts w:ascii="Times New Roman" w:hAnsi="Times New Roman"/>
          <w:sz w:val="20"/>
          <w:szCs w:val="20"/>
        </w:rPr>
        <w:t>, in whose time a rainbow would not appear.</w:t>
      </w:r>
    </w:p>
    <w:p w14:paraId="6676BB98"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In fact, the Zohar says that the </w:t>
      </w:r>
      <w:proofErr w:type="spellStart"/>
      <w:r w:rsidRPr="00E5474F">
        <w:rPr>
          <w:rFonts w:ascii="Times New Roman" w:hAnsi="Times New Roman"/>
          <w:sz w:val="20"/>
          <w:szCs w:val="20"/>
        </w:rPr>
        <w:t>Ribono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shel</w:t>
      </w:r>
      <w:proofErr w:type="spellEnd"/>
      <w:r w:rsidRPr="00E5474F">
        <w:rPr>
          <w:rFonts w:ascii="Times New Roman" w:hAnsi="Times New Roman"/>
          <w:sz w:val="20"/>
          <w:szCs w:val="20"/>
        </w:rPr>
        <w:t xml:space="preserve"> Olam had a </w:t>
      </w:r>
      <w:proofErr w:type="spellStart"/>
      <w:r w:rsidRPr="00E5474F">
        <w:rPr>
          <w:rFonts w:ascii="Times New Roman" w:hAnsi="Times New Roman"/>
          <w:sz w:val="20"/>
          <w:szCs w:val="20"/>
        </w:rPr>
        <w:t>tayna</w:t>
      </w:r>
      <w:proofErr w:type="spellEnd"/>
      <w:r w:rsidRPr="00E5474F">
        <w:rPr>
          <w:rFonts w:ascii="Times New Roman" w:hAnsi="Times New Roman"/>
          <w:sz w:val="20"/>
          <w:szCs w:val="20"/>
        </w:rPr>
        <w:t xml:space="preserve"> (criticism) on Noach. Why didn</w:t>
      </w:r>
      <w:r w:rsidRPr="00E5474F">
        <w:rPr>
          <w:rFonts w:ascii="Times New Roman" w:hAnsi="Times New Roman" w:hint="eastAsia"/>
          <w:sz w:val="20"/>
          <w:szCs w:val="20"/>
        </w:rPr>
        <w:t>’</w:t>
      </w:r>
      <w:r w:rsidRPr="00E5474F">
        <w:rPr>
          <w:rFonts w:ascii="Times New Roman" w:hAnsi="Times New Roman"/>
          <w:sz w:val="20"/>
          <w:szCs w:val="20"/>
        </w:rPr>
        <w:t xml:space="preserve">t you daven (pray)? You were building the </w:t>
      </w:r>
      <w:proofErr w:type="spellStart"/>
      <w:r w:rsidRPr="00E5474F">
        <w:rPr>
          <w:rFonts w:ascii="Times New Roman" w:hAnsi="Times New Roman"/>
          <w:sz w:val="20"/>
          <w:szCs w:val="20"/>
        </w:rPr>
        <w:t>teiva</w:t>
      </w:r>
      <w:proofErr w:type="spellEnd"/>
      <w:r w:rsidRPr="00E5474F">
        <w:rPr>
          <w:rFonts w:ascii="Times New Roman" w:hAnsi="Times New Roman"/>
          <w:sz w:val="20"/>
          <w:szCs w:val="20"/>
        </w:rPr>
        <w:t xml:space="preserve"> for so many years, why didn</w:t>
      </w:r>
      <w:r w:rsidRPr="00E5474F">
        <w:rPr>
          <w:rFonts w:ascii="Times New Roman" w:hAnsi="Times New Roman" w:hint="eastAsia"/>
          <w:sz w:val="20"/>
          <w:szCs w:val="20"/>
        </w:rPr>
        <w:t>’</w:t>
      </w:r>
      <w:r w:rsidRPr="00E5474F">
        <w:rPr>
          <w:rFonts w:ascii="Times New Roman" w:hAnsi="Times New Roman"/>
          <w:sz w:val="20"/>
          <w:szCs w:val="20"/>
        </w:rPr>
        <w:t>t you daven? Why weren</w:t>
      </w:r>
      <w:r w:rsidRPr="00E5474F">
        <w:rPr>
          <w:rFonts w:ascii="Times New Roman" w:hAnsi="Times New Roman" w:hint="eastAsia"/>
          <w:sz w:val="20"/>
          <w:szCs w:val="20"/>
        </w:rPr>
        <w:t>’</w:t>
      </w:r>
      <w:r w:rsidRPr="00E5474F">
        <w:rPr>
          <w:rFonts w:ascii="Times New Roman" w:hAnsi="Times New Roman"/>
          <w:sz w:val="20"/>
          <w:szCs w:val="20"/>
        </w:rPr>
        <w:t xml:space="preserve">t you </w:t>
      </w:r>
      <w:proofErr w:type="spellStart"/>
      <w:r w:rsidRPr="00E5474F">
        <w:rPr>
          <w:rFonts w:ascii="Times New Roman" w:hAnsi="Times New Roman"/>
          <w:sz w:val="20"/>
          <w:szCs w:val="20"/>
        </w:rPr>
        <w:t>mashpia</w:t>
      </w:r>
      <w:proofErr w:type="spellEnd"/>
      <w:r w:rsidRPr="00E5474F">
        <w:rPr>
          <w:rFonts w:ascii="Times New Roman" w:hAnsi="Times New Roman"/>
          <w:sz w:val="20"/>
          <w:szCs w:val="20"/>
        </w:rPr>
        <w:t xml:space="preserve"> (influence) on your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The Zohar concludes that it was because Noach held that his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was so incorrigible and beyond redemption that there was no point in davening. There was no point in trying to be </w:t>
      </w:r>
      <w:proofErr w:type="spellStart"/>
      <w:r w:rsidRPr="00E5474F">
        <w:rPr>
          <w:rFonts w:ascii="Times New Roman" w:hAnsi="Times New Roman"/>
          <w:sz w:val="20"/>
          <w:szCs w:val="20"/>
        </w:rPr>
        <w:t>mashpia</w:t>
      </w:r>
      <w:proofErr w:type="spellEnd"/>
      <w:r w:rsidRPr="00E5474F">
        <w:rPr>
          <w:rFonts w:ascii="Times New Roman" w:hAnsi="Times New Roman"/>
          <w:sz w:val="20"/>
          <w:szCs w:val="20"/>
        </w:rPr>
        <w:t>.</w:t>
      </w:r>
    </w:p>
    <w:p w14:paraId="7407A256"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In fact, Rav Meir Shapiro adds that if you don</w:t>
      </w:r>
      <w:r w:rsidRPr="00E5474F">
        <w:rPr>
          <w:rFonts w:ascii="Times New Roman" w:hAnsi="Times New Roman" w:hint="eastAsia"/>
          <w:sz w:val="20"/>
          <w:szCs w:val="20"/>
        </w:rPr>
        <w:t>’</w:t>
      </w:r>
      <w:r w:rsidRPr="00E5474F">
        <w:rPr>
          <w:rFonts w:ascii="Times New Roman" w:hAnsi="Times New Roman"/>
          <w:sz w:val="20"/>
          <w:szCs w:val="20"/>
        </w:rPr>
        <w:t>t believe in the basic goodness of someone, you</w:t>
      </w:r>
      <w:r w:rsidRPr="00E5474F">
        <w:rPr>
          <w:rFonts w:ascii="Times New Roman" w:hAnsi="Times New Roman" w:hint="eastAsia"/>
          <w:sz w:val="20"/>
          <w:szCs w:val="20"/>
        </w:rPr>
        <w:t>’</w:t>
      </w:r>
      <w:r w:rsidRPr="00E5474F">
        <w:rPr>
          <w:rFonts w:ascii="Times New Roman" w:hAnsi="Times New Roman"/>
          <w:sz w:val="20"/>
          <w:szCs w:val="20"/>
        </w:rPr>
        <w:t xml:space="preserve">ll never be </w:t>
      </w:r>
      <w:proofErr w:type="spellStart"/>
      <w:r w:rsidRPr="00E5474F">
        <w:rPr>
          <w:rFonts w:ascii="Times New Roman" w:hAnsi="Times New Roman"/>
          <w:sz w:val="20"/>
          <w:szCs w:val="20"/>
        </w:rPr>
        <w:t>mashpia</w:t>
      </w:r>
      <w:proofErr w:type="spellEnd"/>
      <w:r w:rsidRPr="00E5474F">
        <w:rPr>
          <w:rFonts w:ascii="Times New Roman" w:hAnsi="Times New Roman"/>
          <w:sz w:val="20"/>
          <w:szCs w:val="20"/>
        </w:rPr>
        <w:t xml:space="preserve"> on him </w:t>
      </w:r>
      <w:proofErr w:type="spellStart"/>
      <w:r w:rsidRPr="00E5474F">
        <w:rPr>
          <w:rFonts w:ascii="Times New Roman" w:hAnsi="Times New Roman"/>
          <w:sz w:val="20"/>
          <w:szCs w:val="20"/>
        </w:rPr>
        <w:t>letova</w:t>
      </w:r>
      <w:proofErr w:type="spellEnd"/>
      <w:r w:rsidRPr="00E5474F">
        <w:rPr>
          <w:rFonts w:ascii="Times New Roman" w:hAnsi="Times New Roman"/>
          <w:sz w:val="20"/>
          <w:szCs w:val="20"/>
        </w:rPr>
        <w:t xml:space="preserve"> (for good). If you</w:t>
      </w:r>
      <w:r w:rsidRPr="00E5474F">
        <w:rPr>
          <w:rFonts w:ascii="Times New Roman" w:hAnsi="Times New Roman" w:hint="eastAsia"/>
          <w:sz w:val="20"/>
          <w:szCs w:val="20"/>
        </w:rPr>
        <w:t>’</w:t>
      </w:r>
      <w:r w:rsidRPr="00E5474F">
        <w:rPr>
          <w:rFonts w:ascii="Times New Roman" w:hAnsi="Times New Roman"/>
          <w:sz w:val="20"/>
          <w:szCs w:val="20"/>
        </w:rPr>
        <w:t>re convinced that a person is beyond redemption then nothing is going to help. That, in fact, is what happened with Noach. He was not successful because he held in his heart of hearts that the people were incorrigible.</w:t>
      </w:r>
    </w:p>
    <w:p w14:paraId="63EBC190"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Reb Yoshe Ber Soloveitchik says that this is the symbolism of the </w:t>
      </w:r>
      <w:r w:rsidRPr="00E5474F">
        <w:rPr>
          <w:rFonts w:ascii="Times New Roman" w:hAnsi="Times New Roman"/>
          <w:sz w:val="20"/>
          <w:szCs w:val="20"/>
        </w:rPr>
        <w:t xml:space="preserve">rainbow. When the </w:t>
      </w:r>
      <w:proofErr w:type="spellStart"/>
      <w:r w:rsidRPr="00E5474F">
        <w:rPr>
          <w:rFonts w:ascii="Times New Roman" w:hAnsi="Times New Roman"/>
          <w:sz w:val="20"/>
          <w:szCs w:val="20"/>
        </w:rPr>
        <w:t>Ribono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shel</w:t>
      </w:r>
      <w:proofErr w:type="spellEnd"/>
      <w:r w:rsidRPr="00E5474F">
        <w:rPr>
          <w:rFonts w:ascii="Times New Roman" w:hAnsi="Times New Roman"/>
          <w:sz w:val="20"/>
          <w:szCs w:val="20"/>
        </w:rPr>
        <w:t xml:space="preserve"> Olam brings a rainbow during the </w:t>
      </w:r>
      <w:proofErr w:type="spellStart"/>
      <w:r w:rsidRPr="00E5474F">
        <w:rPr>
          <w:rFonts w:ascii="Times New Roman" w:hAnsi="Times New Roman"/>
          <w:sz w:val="20"/>
          <w:szCs w:val="20"/>
        </w:rPr>
        <w:t>dor</w:t>
      </w:r>
      <w:proofErr w:type="spellEnd"/>
      <w:r w:rsidRPr="00E5474F">
        <w:rPr>
          <w:rFonts w:ascii="Times New Roman" w:hAnsi="Times New Roman"/>
          <w:sz w:val="20"/>
          <w:szCs w:val="20"/>
        </w:rPr>
        <w:t xml:space="preserve"> of Noach, what is He teaching Noach? Hashem is teaching Noach that when everything appears dark, and a person appears to be so far away, so rotten and dark, in the midst of that darkness, light can appear. That is a rainbow. A rainbow occurs after it suddenly turns black outside. Lights that are on light sensors will even turn on in the middle of the day because it</w:t>
      </w:r>
      <w:r w:rsidRPr="00E5474F">
        <w:rPr>
          <w:rFonts w:ascii="Times New Roman" w:hAnsi="Times New Roman" w:hint="eastAsia"/>
          <w:sz w:val="20"/>
          <w:szCs w:val="20"/>
        </w:rPr>
        <w:t>’</w:t>
      </w:r>
      <w:r w:rsidRPr="00E5474F">
        <w:rPr>
          <w:rFonts w:ascii="Times New Roman" w:hAnsi="Times New Roman"/>
          <w:sz w:val="20"/>
          <w:szCs w:val="20"/>
        </w:rPr>
        <w:t>s so dark. Then it rains. Then the clouds dissipate and the sun comes out, and then you see the rainbow. The message is that no matter how dark it may be, there can always be light. It may be hidden, and it may not be very visible, but there</w:t>
      </w:r>
      <w:r w:rsidRPr="00E5474F">
        <w:rPr>
          <w:rFonts w:ascii="Times New Roman" w:hAnsi="Times New Roman" w:hint="eastAsia"/>
          <w:sz w:val="20"/>
          <w:szCs w:val="20"/>
        </w:rPr>
        <w:t>’</w:t>
      </w:r>
      <w:r w:rsidRPr="00E5474F">
        <w:rPr>
          <w:rFonts w:ascii="Times New Roman" w:hAnsi="Times New Roman"/>
          <w:sz w:val="20"/>
          <w:szCs w:val="20"/>
        </w:rPr>
        <w:t xml:space="preserve">s always light. The </w:t>
      </w:r>
      <w:proofErr w:type="spellStart"/>
      <w:r w:rsidRPr="00E5474F">
        <w:rPr>
          <w:rFonts w:ascii="Times New Roman" w:hAnsi="Times New Roman"/>
          <w:sz w:val="20"/>
          <w:szCs w:val="20"/>
        </w:rPr>
        <w:t>tayna</w:t>
      </w:r>
      <w:proofErr w:type="spellEnd"/>
      <w:r w:rsidRPr="00E5474F">
        <w:rPr>
          <w:rFonts w:ascii="Times New Roman" w:hAnsi="Times New Roman"/>
          <w:sz w:val="20"/>
          <w:szCs w:val="20"/>
        </w:rPr>
        <w:t xml:space="preserve"> on Noach is that he failed to appreciate the potential of his dor.</w:t>
      </w:r>
    </w:p>
    <w:p w14:paraId="666DA91F"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That is why the </w:t>
      </w:r>
      <w:proofErr w:type="spellStart"/>
      <w:r w:rsidRPr="00E5474F">
        <w:rPr>
          <w:rFonts w:ascii="Times New Roman" w:hAnsi="Times New Roman"/>
          <w:sz w:val="20"/>
          <w:szCs w:val="20"/>
        </w:rPr>
        <w:t>mabul</w:t>
      </w:r>
      <w:proofErr w:type="spellEnd"/>
      <w:r w:rsidRPr="00E5474F">
        <w:rPr>
          <w:rFonts w:ascii="Times New Roman" w:hAnsi="Times New Roman"/>
          <w:sz w:val="20"/>
          <w:szCs w:val="20"/>
        </w:rPr>
        <w:t xml:space="preserve"> (flood) is referred to in Sefer Yeshayah as Mei Noach (the waters of Noach). Why Mei Noach? Because there</w:t>
      </w:r>
      <w:r w:rsidRPr="00E5474F">
        <w:rPr>
          <w:rFonts w:ascii="Times New Roman" w:hAnsi="Times New Roman" w:hint="eastAsia"/>
          <w:sz w:val="20"/>
          <w:szCs w:val="20"/>
        </w:rPr>
        <w:t>’</w:t>
      </w:r>
      <w:r w:rsidRPr="00E5474F">
        <w:rPr>
          <w:rFonts w:ascii="Times New Roman" w:hAnsi="Times New Roman"/>
          <w:sz w:val="20"/>
          <w:szCs w:val="20"/>
        </w:rPr>
        <w:t xml:space="preserve">s a </w:t>
      </w:r>
      <w:proofErr w:type="spellStart"/>
      <w:r w:rsidRPr="00E5474F">
        <w:rPr>
          <w:rFonts w:ascii="Times New Roman" w:hAnsi="Times New Roman"/>
          <w:sz w:val="20"/>
          <w:szCs w:val="20"/>
        </w:rPr>
        <w:t>tayna</w:t>
      </w:r>
      <w:proofErr w:type="spellEnd"/>
      <w:r w:rsidRPr="00E5474F">
        <w:rPr>
          <w:rFonts w:ascii="Times New Roman" w:hAnsi="Times New Roman"/>
          <w:sz w:val="20"/>
          <w:szCs w:val="20"/>
        </w:rPr>
        <w:t xml:space="preserve"> on Noach. The </w:t>
      </w:r>
      <w:proofErr w:type="spellStart"/>
      <w:r w:rsidRPr="00E5474F">
        <w:rPr>
          <w:rFonts w:ascii="Times New Roman" w:hAnsi="Times New Roman"/>
          <w:sz w:val="20"/>
          <w:szCs w:val="20"/>
        </w:rPr>
        <w:t>tayna</w:t>
      </w:r>
      <w:proofErr w:type="spellEnd"/>
      <w:r w:rsidRPr="00E5474F">
        <w:rPr>
          <w:rFonts w:ascii="Times New Roman" w:hAnsi="Times New Roman"/>
          <w:sz w:val="20"/>
          <w:szCs w:val="20"/>
        </w:rPr>
        <w:t xml:space="preserve"> on Noach is that he did not do enough for his dor.</w:t>
      </w:r>
    </w:p>
    <w:p w14:paraId="17FDF51D"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I want to perhaps suggest that this Rabbi Yehoshua ben Levi is </w:t>
      </w:r>
      <w:proofErr w:type="spellStart"/>
      <w:r w:rsidRPr="00E5474F">
        <w:rPr>
          <w:rFonts w:ascii="Times New Roman" w:hAnsi="Times New Roman"/>
          <w:sz w:val="20"/>
          <w:szCs w:val="20"/>
        </w:rPr>
        <w:t>lishitoso</w:t>
      </w:r>
      <w:proofErr w:type="spellEnd"/>
      <w:r w:rsidRPr="00E5474F">
        <w:rPr>
          <w:rFonts w:ascii="Times New Roman" w:hAnsi="Times New Roman"/>
          <w:sz w:val="20"/>
          <w:szCs w:val="20"/>
        </w:rPr>
        <w:t xml:space="preserve"> (consistent with his point of view elsewhere) that you should never give up on someone, no matter how beyond hope the person appears to be. We see this in the famous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in </w:t>
      </w:r>
      <w:proofErr w:type="spellStart"/>
      <w:r w:rsidRPr="00E5474F">
        <w:rPr>
          <w:rFonts w:ascii="Times New Roman" w:hAnsi="Times New Roman"/>
          <w:sz w:val="20"/>
          <w:szCs w:val="20"/>
        </w:rPr>
        <w:t>Maseches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Brachos</w:t>
      </w:r>
      <w:proofErr w:type="spellEnd"/>
      <w:r w:rsidRPr="00E5474F">
        <w:rPr>
          <w:rFonts w:ascii="Times New Roman" w:hAnsi="Times New Roman"/>
          <w:sz w:val="20"/>
          <w:szCs w:val="20"/>
        </w:rPr>
        <w:t xml:space="preserve"> on </w:t>
      </w:r>
      <w:proofErr w:type="spellStart"/>
      <w:r w:rsidRPr="00E5474F">
        <w:rPr>
          <w:rFonts w:ascii="Times New Roman" w:hAnsi="Times New Roman"/>
          <w:sz w:val="20"/>
          <w:szCs w:val="20"/>
        </w:rPr>
        <w:t>daf</w:t>
      </w:r>
      <w:proofErr w:type="spellEnd"/>
      <w:r w:rsidRPr="00E5474F">
        <w:rPr>
          <w:rFonts w:ascii="Times New Roman" w:hAnsi="Times New Roman"/>
          <w:sz w:val="20"/>
          <w:szCs w:val="20"/>
        </w:rPr>
        <w:t xml:space="preserve"> 27b-28a, regarding a </w:t>
      </w:r>
      <w:proofErr w:type="spellStart"/>
      <w:r w:rsidRPr="00E5474F">
        <w:rPr>
          <w:rFonts w:ascii="Times New Roman" w:hAnsi="Times New Roman"/>
          <w:sz w:val="20"/>
          <w:szCs w:val="20"/>
        </w:rPr>
        <w:t>machlokes</w:t>
      </w:r>
      <w:proofErr w:type="spellEnd"/>
      <w:r w:rsidRPr="00E5474F">
        <w:rPr>
          <w:rFonts w:ascii="Times New Roman" w:hAnsi="Times New Roman"/>
          <w:sz w:val="20"/>
          <w:szCs w:val="20"/>
        </w:rPr>
        <w:t xml:space="preserve"> (argument) between Rabban Gamliel and Rabbi Yehoshua. They decided to remove Rabban Gamliel from the position of the nasi. The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says that they appointed Rabbi Elazar ben Azarya instead. This is the famous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about Rabbi Elazar ben Azarya becoming the nasi when he was only eighteen years old and his beard turning white overnight. We</w:t>
      </w:r>
      <w:r w:rsidRPr="00E5474F">
        <w:rPr>
          <w:rFonts w:ascii="Times New Roman" w:hAnsi="Times New Roman" w:hint="eastAsia"/>
          <w:sz w:val="20"/>
          <w:szCs w:val="20"/>
        </w:rPr>
        <w:t>’</w:t>
      </w:r>
      <w:r w:rsidRPr="00E5474F">
        <w:rPr>
          <w:rFonts w:ascii="Times New Roman" w:hAnsi="Times New Roman"/>
          <w:sz w:val="20"/>
          <w:szCs w:val="20"/>
        </w:rPr>
        <w:t>re familiar with the story from the Haggadah.</w:t>
      </w:r>
    </w:p>
    <w:p w14:paraId="04B10DC4"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says that the day that Rabbi Elazar ben Azarya became the nasi, there was a change in policy about who they accepted into the yeshiva. Rabban Gamliel would publicly proclaim, </w:t>
      </w:r>
      <w:r w:rsidRPr="00E5474F">
        <w:rPr>
          <w:rFonts w:ascii="Times New Roman" w:hAnsi="Times New Roman" w:hint="eastAsia"/>
          <w:sz w:val="20"/>
          <w:szCs w:val="20"/>
        </w:rPr>
        <w:t>“</w:t>
      </w:r>
      <w:r w:rsidRPr="00E5474F">
        <w:rPr>
          <w:rFonts w:ascii="Times New Roman" w:hAnsi="Times New Roman"/>
          <w:sz w:val="20"/>
          <w:szCs w:val="20"/>
        </w:rPr>
        <w:t xml:space="preserve">Any </w:t>
      </w:r>
      <w:proofErr w:type="spellStart"/>
      <w:r w:rsidRPr="00E5474F">
        <w:rPr>
          <w:rFonts w:ascii="Times New Roman" w:hAnsi="Times New Roman"/>
          <w:sz w:val="20"/>
          <w:szCs w:val="20"/>
        </w:rPr>
        <w:t>talmid</w:t>
      </w:r>
      <w:proofErr w:type="spellEnd"/>
      <w:r w:rsidRPr="00E5474F">
        <w:rPr>
          <w:rFonts w:ascii="Times New Roman" w:hAnsi="Times New Roman"/>
          <w:sz w:val="20"/>
          <w:szCs w:val="20"/>
        </w:rPr>
        <w:t xml:space="preserve"> (student) who is not </w:t>
      </w:r>
      <w:proofErr w:type="spellStart"/>
      <w:r w:rsidRPr="00E5474F">
        <w:rPr>
          <w:rFonts w:ascii="Times New Roman" w:hAnsi="Times New Roman"/>
          <w:sz w:val="20"/>
          <w:szCs w:val="20"/>
        </w:rPr>
        <w:t>tocho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k</w:t>
      </w:r>
      <w:r w:rsidRPr="00E5474F">
        <w:rPr>
          <w:rFonts w:ascii="Times New Roman" w:hAnsi="Times New Roman" w:hint="eastAsia"/>
          <w:sz w:val="20"/>
          <w:szCs w:val="20"/>
        </w:rPr>
        <w:t>’</w:t>
      </w:r>
      <w:r w:rsidRPr="00E5474F">
        <w:rPr>
          <w:rFonts w:ascii="Times New Roman" w:hAnsi="Times New Roman"/>
          <w:sz w:val="20"/>
          <w:szCs w:val="20"/>
        </w:rPr>
        <w:t>baro</w:t>
      </w:r>
      <w:proofErr w:type="spellEnd"/>
      <w:r w:rsidRPr="00E5474F">
        <w:rPr>
          <w:rFonts w:ascii="Times New Roman" w:hAnsi="Times New Roman"/>
          <w:sz w:val="20"/>
          <w:szCs w:val="20"/>
        </w:rPr>
        <w:t xml:space="preserve"> (his inner character is not like his outward appearance) may not enter the </w:t>
      </w:r>
      <w:proofErr w:type="spellStart"/>
      <w:r w:rsidRPr="00E5474F">
        <w:rPr>
          <w:rFonts w:ascii="Times New Roman" w:hAnsi="Times New Roman"/>
          <w:sz w:val="20"/>
          <w:szCs w:val="20"/>
        </w:rPr>
        <w:t>beis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hamedrash</w:t>
      </w:r>
      <w:proofErr w:type="spellEnd"/>
      <w:r w:rsidRPr="00E5474F">
        <w:rPr>
          <w:rFonts w:ascii="Times New Roman" w:hAnsi="Times New Roman"/>
          <w:sz w:val="20"/>
          <w:szCs w:val="20"/>
        </w:rPr>
        <w:t>.</w:t>
      </w:r>
      <w:r w:rsidRPr="00E5474F">
        <w:rPr>
          <w:rFonts w:ascii="Times New Roman" w:hAnsi="Times New Roman" w:hint="eastAsia"/>
          <w:sz w:val="20"/>
          <w:szCs w:val="20"/>
        </w:rPr>
        <w:t>”</w:t>
      </w:r>
      <w:r w:rsidRPr="00E5474F">
        <w:rPr>
          <w:rFonts w:ascii="Times New Roman" w:hAnsi="Times New Roman"/>
          <w:sz w:val="20"/>
          <w:szCs w:val="20"/>
        </w:rPr>
        <w:t xml:space="preserve"> Rabbi Elazar ben Azarya had a different </w:t>
      </w:r>
      <w:proofErr w:type="spellStart"/>
      <w:r w:rsidRPr="00E5474F">
        <w:rPr>
          <w:rFonts w:ascii="Times New Roman" w:hAnsi="Times New Roman"/>
          <w:sz w:val="20"/>
          <w:szCs w:val="20"/>
        </w:rPr>
        <w:t>shita</w:t>
      </w:r>
      <w:proofErr w:type="spellEnd"/>
      <w:r w:rsidRPr="00E5474F">
        <w:rPr>
          <w:rFonts w:ascii="Times New Roman" w:hAnsi="Times New Roman"/>
          <w:sz w:val="20"/>
          <w:szCs w:val="20"/>
        </w:rPr>
        <w:t xml:space="preserve"> (point of view). He said no, we don</w:t>
      </w:r>
      <w:r w:rsidRPr="00E5474F">
        <w:rPr>
          <w:rFonts w:ascii="Times New Roman" w:hAnsi="Times New Roman" w:hint="eastAsia"/>
          <w:sz w:val="20"/>
          <w:szCs w:val="20"/>
        </w:rPr>
        <w:t>’</w:t>
      </w:r>
      <w:r w:rsidRPr="00E5474F">
        <w:rPr>
          <w:rFonts w:ascii="Times New Roman" w:hAnsi="Times New Roman"/>
          <w:sz w:val="20"/>
          <w:szCs w:val="20"/>
        </w:rPr>
        <w:t xml:space="preserve">t need to have such </w:t>
      </w:r>
      <w:proofErr w:type="gramStart"/>
      <w:r w:rsidRPr="00E5474F">
        <w:rPr>
          <w:rFonts w:ascii="Times New Roman" w:hAnsi="Times New Roman"/>
          <w:sz w:val="20"/>
          <w:szCs w:val="20"/>
        </w:rPr>
        <w:t>high quality</w:t>
      </w:r>
      <w:proofErr w:type="gramEnd"/>
      <w:r w:rsidRPr="00E5474F">
        <w:rPr>
          <w:rFonts w:ascii="Times New Roman" w:hAnsi="Times New Roman"/>
          <w:sz w:val="20"/>
          <w:szCs w:val="20"/>
        </w:rPr>
        <w:t xml:space="preserve"> standards. The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says that after they removed the guard from the </w:t>
      </w:r>
      <w:proofErr w:type="spellStart"/>
      <w:r w:rsidRPr="00E5474F">
        <w:rPr>
          <w:rFonts w:ascii="Times New Roman" w:hAnsi="Times New Roman"/>
          <w:sz w:val="20"/>
          <w:szCs w:val="20"/>
        </w:rPr>
        <w:t>beis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hamedrash</w:t>
      </w:r>
      <w:proofErr w:type="spellEnd"/>
      <w:r w:rsidRPr="00E5474F">
        <w:rPr>
          <w:rFonts w:ascii="Times New Roman" w:hAnsi="Times New Roman"/>
          <w:sz w:val="20"/>
          <w:szCs w:val="20"/>
        </w:rPr>
        <w:t xml:space="preserve">, hundreds of benches were added because hundreds of additional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 xml:space="preserve"> now came into the yeshiva. The </w:t>
      </w:r>
      <w:proofErr w:type="spellStart"/>
      <w:r w:rsidRPr="00E5474F">
        <w:rPr>
          <w:rFonts w:ascii="Times New Roman" w:hAnsi="Times New Roman"/>
          <w:sz w:val="20"/>
          <w:szCs w:val="20"/>
        </w:rPr>
        <w:t>Gemara</w:t>
      </w:r>
      <w:proofErr w:type="spellEnd"/>
      <w:r w:rsidRPr="00E5474F">
        <w:rPr>
          <w:rFonts w:ascii="Times New Roman" w:hAnsi="Times New Roman"/>
          <w:sz w:val="20"/>
          <w:szCs w:val="20"/>
        </w:rPr>
        <w:t xml:space="preserve"> says that Rabban Gamliel became depressed. </w:t>
      </w:r>
      <w:r w:rsidRPr="00E5474F">
        <w:rPr>
          <w:rFonts w:ascii="Times New Roman" w:hAnsi="Times New Roman" w:hint="eastAsia"/>
          <w:sz w:val="20"/>
          <w:szCs w:val="20"/>
        </w:rPr>
        <w:t>“</w:t>
      </w:r>
      <w:r w:rsidRPr="00E5474F">
        <w:rPr>
          <w:rFonts w:ascii="Times New Roman" w:hAnsi="Times New Roman"/>
          <w:sz w:val="20"/>
          <w:szCs w:val="20"/>
        </w:rPr>
        <w:t xml:space="preserve">Perhaps, </w:t>
      </w:r>
      <w:proofErr w:type="spellStart"/>
      <w:r w:rsidRPr="00E5474F">
        <w:rPr>
          <w:rFonts w:ascii="Times New Roman" w:hAnsi="Times New Roman"/>
          <w:sz w:val="20"/>
          <w:szCs w:val="20"/>
        </w:rPr>
        <w:t>chas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v</w:t>
      </w:r>
      <w:r w:rsidRPr="00E5474F">
        <w:rPr>
          <w:rFonts w:ascii="Times New Roman" w:hAnsi="Times New Roman" w:hint="eastAsia"/>
          <w:sz w:val="20"/>
          <w:szCs w:val="20"/>
        </w:rPr>
        <w:t>’</w:t>
      </w:r>
      <w:r w:rsidRPr="00E5474F">
        <w:rPr>
          <w:rFonts w:ascii="Times New Roman" w:hAnsi="Times New Roman"/>
          <w:sz w:val="20"/>
          <w:szCs w:val="20"/>
        </w:rPr>
        <w:t>shalom</w:t>
      </w:r>
      <w:proofErr w:type="spellEnd"/>
      <w:r w:rsidRPr="00E5474F">
        <w:rPr>
          <w:rFonts w:ascii="Times New Roman" w:hAnsi="Times New Roman"/>
          <w:sz w:val="20"/>
          <w:szCs w:val="20"/>
        </w:rPr>
        <w:t xml:space="preserve">, I withheld Torah from </w:t>
      </w:r>
      <w:proofErr w:type="spellStart"/>
      <w:r w:rsidRPr="00E5474F">
        <w:rPr>
          <w:rFonts w:ascii="Times New Roman" w:hAnsi="Times New Roman"/>
          <w:sz w:val="20"/>
          <w:szCs w:val="20"/>
        </w:rPr>
        <w:t>Klal</w:t>
      </w:r>
      <w:proofErr w:type="spellEnd"/>
      <w:r w:rsidRPr="00E5474F">
        <w:rPr>
          <w:rFonts w:ascii="Times New Roman" w:hAnsi="Times New Roman"/>
          <w:sz w:val="20"/>
          <w:szCs w:val="20"/>
        </w:rPr>
        <w:t xml:space="preserve"> Yisrael.</w:t>
      </w:r>
      <w:r w:rsidRPr="00E5474F">
        <w:rPr>
          <w:rFonts w:ascii="Times New Roman" w:hAnsi="Times New Roman" w:hint="eastAsia"/>
          <w:sz w:val="20"/>
          <w:szCs w:val="20"/>
        </w:rPr>
        <w:t>”</w:t>
      </w:r>
    </w:p>
    <w:p w14:paraId="1769BC79"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hint="eastAsia"/>
          <w:sz w:val="20"/>
          <w:szCs w:val="20"/>
        </w:rPr>
        <w:t>“</w:t>
      </w:r>
      <w:r w:rsidRPr="00E5474F">
        <w:rPr>
          <w:rFonts w:ascii="Times New Roman" w:hAnsi="Times New Roman"/>
          <w:sz w:val="20"/>
          <w:szCs w:val="20"/>
        </w:rPr>
        <w:t xml:space="preserve">There had been a hundred </w:t>
      </w:r>
      <w:proofErr w:type="spellStart"/>
      <w:r w:rsidRPr="00E5474F">
        <w:rPr>
          <w:rFonts w:ascii="Times New Roman" w:hAnsi="Times New Roman"/>
          <w:sz w:val="20"/>
          <w:szCs w:val="20"/>
        </w:rPr>
        <w:t>bochrim</w:t>
      </w:r>
      <w:proofErr w:type="spellEnd"/>
      <w:r w:rsidRPr="00E5474F">
        <w:rPr>
          <w:rFonts w:ascii="Times New Roman" w:hAnsi="Times New Roman"/>
          <w:sz w:val="20"/>
          <w:szCs w:val="20"/>
        </w:rPr>
        <w:t xml:space="preserve"> in the yeshiva. Now there are seven hundred </w:t>
      </w:r>
      <w:proofErr w:type="spellStart"/>
      <w:r w:rsidRPr="00E5474F">
        <w:rPr>
          <w:rFonts w:ascii="Times New Roman" w:hAnsi="Times New Roman"/>
          <w:sz w:val="20"/>
          <w:szCs w:val="20"/>
        </w:rPr>
        <w:t>bochrim</w:t>
      </w:r>
      <w:proofErr w:type="spellEnd"/>
      <w:r w:rsidRPr="00E5474F">
        <w:rPr>
          <w:rFonts w:ascii="Times New Roman" w:hAnsi="Times New Roman"/>
          <w:sz w:val="20"/>
          <w:szCs w:val="20"/>
        </w:rPr>
        <w:t xml:space="preserve"> in the yeshiva. Am I going to be held accountable for withholding Torah from all these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w:t>
      </w:r>
      <w:r w:rsidRPr="00E5474F">
        <w:rPr>
          <w:rFonts w:ascii="Times New Roman" w:hAnsi="Times New Roman" w:hint="eastAsia"/>
          <w:sz w:val="20"/>
          <w:szCs w:val="20"/>
        </w:rPr>
        <w:t>”</w:t>
      </w:r>
      <w:r w:rsidRPr="00E5474F">
        <w:rPr>
          <w:rFonts w:ascii="Times New Roman" w:hAnsi="Times New Roman"/>
          <w:sz w:val="20"/>
          <w:szCs w:val="20"/>
        </w:rPr>
        <w:t xml:space="preserve"> He had a dream that night, in which, he saw white pitchers full of ashes, as if to say, </w:t>
      </w:r>
      <w:r w:rsidRPr="00E5474F">
        <w:rPr>
          <w:rFonts w:ascii="Times New Roman" w:hAnsi="Times New Roman" w:hint="eastAsia"/>
          <w:sz w:val="20"/>
          <w:szCs w:val="20"/>
        </w:rPr>
        <w:t>“</w:t>
      </w:r>
      <w:r w:rsidRPr="00E5474F">
        <w:rPr>
          <w:rFonts w:ascii="Times New Roman" w:hAnsi="Times New Roman"/>
          <w:sz w:val="20"/>
          <w:szCs w:val="20"/>
        </w:rPr>
        <w:t xml:space="preserve">You are right, those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 xml:space="preserve"> were really not worthy.</w:t>
      </w:r>
      <w:r w:rsidRPr="00E5474F">
        <w:rPr>
          <w:rFonts w:ascii="Times New Roman" w:hAnsi="Times New Roman" w:hint="eastAsia"/>
          <w:sz w:val="20"/>
          <w:szCs w:val="20"/>
        </w:rPr>
        <w:t>”</w:t>
      </w:r>
      <w:r w:rsidRPr="00E5474F">
        <w:rPr>
          <w:rFonts w:ascii="Times New Roman" w:hAnsi="Times New Roman"/>
          <w:sz w:val="20"/>
          <w:szCs w:val="20"/>
        </w:rPr>
        <w:t xml:space="preserve"> But that was not really so. He was merely shown this in order to put his mind at ease. The truth of the matter is that Rabban Gamliel was wrong.</w:t>
      </w:r>
    </w:p>
    <w:p w14:paraId="4E701E23"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Chiddushei</w:t>
      </w:r>
      <w:proofErr w:type="spellEnd"/>
      <w:r w:rsidRPr="00E5474F">
        <w:rPr>
          <w:rFonts w:ascii="Times New Roman" w:hAnsi="Times New Roman"/>
          <w:sz w:val="20"/>
          <w:szCs w:val="20"/>
        </w:rPr>
        <w:t xml:space="preserve"> Harim, the first </w:t>
      </w:r>
      <w:proofErr w:type="spellStart"/>
      <w:r w:rsidRPr="00E5474F">
        <w:rPr>
          <w:rFonts w:ascii="Times New Roman" w:hAnsi="Times New Roman"/>
          <w:sz w:val="20"/>
          <w:szCs w:val="20"/>
        </w:rPr>
        <w:t>Gerer</w:t>
      </w:r>
      <w:proofErr w:type="spellEnd"/>
      <w:r w:rsidRPr="00E5474F">
        <w:rPr>
          <w:rFonts w:ascii="Times New Roman" w:hAnsi="Times New Roman"/>
          <w:sz w:val="20"/>
          <w:szCs w:val="20"/>
        </w:rPr>
        <w:t xml:space="preserve"> Rebbe [1799 to 1866] asked, why did Rabban Gamliel feel bad? This is his </w:t>
      </w:r>
      <w:proofErr w:type="spellStart"/>
      <w:r w:rsidRPr="00E5474F">
        <w:rPr>
          <w:rFonts w:ascii="Times New Roman" w:hAnsi="Times New Roman"/>
          <w:sz w:val="20"/>
          <w:szCs w:val="20"/>
        </w:rPr>
        <w:t>shita</w:t>
      </w:r>
      <w:proofErr w:type="spellEnd"/>
      <w:r w:rsidRPr="00E5474F">
        <w:rPr>
          <w:rFonts w:ascii="Times New Roman" w:hAnsi="Times New Roman"/>
          <w:sz w:val="20"/>
          <w:szCs w:val="20"/>
        </w:rPr>
        <w:t xml:space="preserve">. He held that the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 xml:space="preserve"> need to be </w:t>
      </w:r>
      <w:proofErr w:type="spellStart"/>
      <w:r w:rsidRPr="00E5474F">
        <w:rPr>
          <w:rFonts w:ascii="Times New Roman" w:hAnsi="Times New Roman"/>
          <w:sz w:val="20"/>
          <w:szCs w:val="20"/>
        </w:rPr>
        <w:t>tocho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k</w:t>
      </w:r>
      <w:r w:rsidRPr="00E5474F">
        <w:rPr>
          <w:rFonts w:ascii="Times New Roman" w:hAnsi="Times New Roman" w:hint="eastAsia"/>
          <w:sz w:val="20"/>
          <w:szCs w:val="20"/>
        </w:rPr>
        <w:t>’</w:t>
      </w:r>
      <w:r w:rsidRPr="00E5474F">
        <w:rPr>
          <w:rFonts w:ascii="Times New Roman" w:hAnsi="Times New Roman"/>
          <w:sz w:val="20"/>
          <w:szCs w:val="20"/>
        </w:rPr>
        <w:t>baro</w:t>
      </w:r>
      <w:proofErr w:type="spellEnd"/>
      <w:r w:rsidRPr="00E5474F">
        <w:rPr>
          <w:rFonts w:ascii="Times New Roman" w:hAnsi="Times New Roman"/>
          <w:sz w:val="20"/>
          <w:szCs w:val="20"/>
        </w:rPr>
        <w:t xml:space="preserve">. He saw those seven hundred applications. He did not suddenly have this epiphany, </w:t>
      </w:r>
      <w:r w:rsidRPr="00E5474F">
        <w:rPr>
          <w:rFonts w:ascii="Times New Roman" w:hAnsi="Times New Roman" w:hint="eastAsia"/>
          <w:sz w:val="20"/>
          <w:szCs w:val="20"/>
        </w:rPr>
        <w:t>“</w:t>
      </w:r>
      <w:r w:rsidRPr="00E5474F">
        <w:rPr>
          <w:rFonts w:ascii="Times New Roman" w:hAnsi="Times New Roman"/>
          <w:sz w:val="20"/>
          <w:szCs w:val="20"/>
        </w:rPr>
        <w:t xml:space="preserve">Oh look, I could have had so many more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w:t>
      </w:r>
      <w:r w:rsidRPr="00E5474F">
        <w:rPr>
          <w:rFonts w:ascii="Times New Roman" w:hAnsi="Times New Roman" w:hint="eastAsia"/>
          <w:sz w:val="20"/>
          <w:szCs w:val="20"/>
        </w:rPr>
        <w:t>”</w:t>
      </w:r>
      <w:r w:rsidRPr="00E5474F">
        <w:rPr>
          <w:rFonts w:ascii="Times New Roman" w:hAnsi="Times New Roman"/>
          <w:sz w:val="20"/>
          <w:szCs w:val="20"/>
        </w:rPr>
        <w:t xml:space="preserve"> He saw those applications. That was his </w:t>
      </w:r>
      <w:proofErr w:type="spellStart"/>
      <w:r w:rsidRPr="00E5474F">
        <w:rPr>
          <w:rFonts w:ascii="Times New Roman" w:hAnsi="Times New Roman"/>
          <w:sz w:val="20"/>
          <w:szCs w:val="20"/>
        </w:rPr>
        <w:t>shita</w:t>
      </w:r>
      <w:proofErr w:type="spellEnd"/>
      <w:r w:rsidRPr="00E5474F">
        <w:rPr>
          <w:rFonts w:ascii="Times New Roman" w:hAnsi="Times New Roman"/>
          <w:sz w:val="20"/>
          <w:szCs w:val="20"/>
        </w:rPr>
        <w:t xml:space="preserve">. He may have been wrong, but at least he should not suddenly say, </w:t>
      </w:r>
      <w:r w:rsidRPr="00E5474F">
        <w:rPr>
          <w:rFonts w:ascii="Times New Roman" w:hAnsi="Times New Roman" w:hint="eastAsia"/>
          <w:sz w:val="20"/>
          <w:szCs w:val="20"/>
        </w:rPr>
        <w:t>“</w:t>
      </w:r>
      <w:r w:rsidRPr="00E5474F">
        <w:rPr>
          <w:rFonts w:ascii="Times New Roman" w:hAnsi="Times New Roman"/>
          <w:sz w:val="20"/>
          <w:szCs w:val="20"/>
        </w:rPr>
        <w:t>Oh look what I could have had.</w:t>
      </w:r>
      <w:r w:rsidRPr="00E5474F">
        <w:rPr>
          <w:rFonts w:ascii="Times New Roman" w:hAnsi="Times New Roman" w:hint="eastAsia"/>
          <w:sz w:val="20"/>
          <w:szCs w:val="20"/>
        </w:rPr>
        <w:t>”</w:t>
      </w:r>
    </w:p>
    <w:p w14:paraId="3E40F6B0"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The </w:t>
      </w:r>
      <w:proofErr w:type="spellStart"/>
      <w:r w:rsidRPr="00E5474F">
        <w:rPr>
          <w:rFonts w:ascii="Times New Roman" w:hAnsi="Times New Roman"/>
          <w:sz w:val="20"/>
          <w:szCs w:val="20"/>
        </w:rPr>
        <w:t>Chiddushei</w:t>
      </w:r>
      <w:proofErr w:type="spellEnd"/>
      <w:r w:rsidRPr="00E5474F">
        <w:rPr>
          <w:rFonts w:ascii="Times New Roman" w:hAnsi="Times New Roman"/>
          <w:sz w:val="20"/>
          <w:szCs w:val="20"/>
        </w:rPr>
        <w:t xml:space="preserve"> Harim explains that once the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 xml:space="preserve"> came into the </w:t>
      </w:r>
      <w:proofErr w:type="spellStart"/>
      <w:r w:rsidRPr="00E5474F">
        <w:rPr>
          <w:rFonts w:ascii="Times New Roman" w:hAnsi="Times New Roman"/>
          <w:sz w:val="20"/>
          <w:szCs w:val="20"/>
        </w:rPr>
        <w:t>beis</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hamedrash</w:t>
      </w:r>
      <w:proofErr w:type="spellEnd"/>
      <w:r w:rsidRPr="00E5474F">
        <w:rPr>
          <w:rFonts w:ascii="Times New Roman" w:hAnsi="Times New Roman"/>
          <w:sz w:val="20"/>
          <w:szCs w:val="20"/>
        </w:rPr>
        <w:t xml:space="preserve">, they became different people. Rabban Gamliel was </w:t>
      </w:r>
      <w:r w:rsidRPr="00E5474F">
        <w:rPr>
          <w:rFonts w:ascii="Times New Roman" w:hAnsi="Times New Roman"/>
          <w:sz w:val="20"/>
          <w:szCs w:val="20"/>
        </w:rPr>
        <w:lastRenderedPageBreak/>
        <w:t xml:space="preserve">right, they were not </w:t>
      </w:r>
      <w:proofErr w:type="spellStart"/>
      <w:r w:rsidRPr="00E5474F">
        <w:rPr>
          <w:rFonts w:ascii="Times New Roman" w:hAnsi="Times New Roman"/>
          <w:sz w:val="20"/>
          <w:szCs w:val="20"/>
        </w:rPr>
        <w:t>tocho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k</w:t>
      </w:r>
      <w:r w:rsidRPr="00E5474F">
        <w:rPr>
          <w:rFonts w:ascii="Times New Roman" w:hAnsi="Times New Roman" w:hint="eastAsia"/>
          <w:sz w:val="20"/>
          <w:szCs w:val="20"/>
        </w:rPr>
        <w:t>’</w:t>
      </w:r>
      <w:r w:rsidRPr="00E5474F">
        <w:rPr>
          <w:rFonts w:ascii="Times New Roman" w:hAnsi="Times New Roman"/>
          <w:sz w:val="20"/>
          <w:szCs w:val="20"/>
        </w:rPr>
        <w:t>baro</w:t>
      </w:r>
      <w:proofErr w:type="spellEnd"/>
      <w:r w:rsidRPr="00E5474F">
        <w:rPr>
          <w:rFonts w:ascii="Times New Roman" w:hAnsi="Times New Roman"/>
          <w:sz w:val="20"/>
          <w:szCs w:val="20"/>
        </w:rPr>
        <w:t>. But Rabban Gamliel himself did not realize the amazing power of what Torah can do to a person. That is what happened, and that</w:t>
      </w:r>
      <w:r w:rsidRPr="00E5474F">
        <w:rPr>
          <w:rFonts w:ascii="Times New Roman" w:hAnsi="Times New Roman" w:hint="eastAsia"/>
          <w:sz w:val="20"/>
          <w:szCs w:val="20"/>
        </w:rPr>
        <w:t>’</w:t>
      </w:r>
      <w:r w:rsidRPr="00E5474F">
        <w:rPr>
          <w:rFonts w:ascii="Times New Roman" w:hAnsi="Times New Roman"/>
          <w:sz w:val="20"/>
          <w:szCs w:val="20"/>
        </w:rPr>
        <w:t>s why Rabban Gamliel was depressed.</w:t>
      </w:r>
    </w:p>
    <w:p w14:paraId="5D448CD6"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Rabban Gamliel was appeased by the white pitchers with ashes inside, but the truth of the matter is, he was wrong because he did not appreciate the effect of the Torah on the </w:t>
      </w:r>
      <w:proofErr w:type="spellStart"/>
      <w:r w:rsidRPr="00E5474F">
        <w:rPr>
          <w:rFonts w:ascii="Times New Roman" w:hAnsi="Times New Roman"/>
          <w:sz w:val="20"/>
          <w:szCs w:val="20"/>
        </w:rPr>
        <w:t>talmidim</w:t>
      </w:r>
      <w:proofErr w:type="spellEnd"/>
      <w:r w:rsidRPr="00E5474F">
        <w:rPr>
          <w:rFonts w:ascii="Times New Roman" w:hAnsi="Times New Roman"/>
          <w:sz w:val="20"/>
          <w:szCs w:val="20"/>
        </w:rPr>
        <w:t xml:space="preserve"> who were not yet </w:t>
      </w:r>
      <w:proofErr w:type="spellStart"/>
      <w:r w:rsidRPr="00E5474F">
        <w:rPr>
          <w:rFonts w:ascii="Times New Roman" w:hAnsi="Times New Roman"/>
          <w:sz w:val="20"/>
          <w:szCs w:val="20"/>
        </w:rPr>
        <w:t>tocho</w:t>
      </w:r>
      <w:proofErr w:type="spellEnd"/>
      <w:r w:rsidRPr="00E5474F">
        <w:rPr>
          <w:rFonts w:ascii="Times New Roman" w:hAnsi="Times New Roman"/>
          <w:sz w:val="20"/>
          <w:szCs w:val="20"/>
        </w:rPr>
        <w:t xml:space="preserve"> </w:t>
      </w:r>
      <w:proofErr w:type="spellStart"/>
      <w:r w:rsidRPr="00E5474F">
        <w:rPr>
          <w:rFonts w:ascii="Times New Roman" w:hAnsi="Times New Roman"/>
          <w:sz w:val="20"/>
          <w:szCs w:val="20"/>
        </w:rPr>
        <w:t>k</w:t>
      </w:r>
      <w:r w:rsidRPr="00E5474F">
        <w:rPr>
          <w:rFonts w:ascii="Times New Roman" w:hAnsi="Times New Roman" w:hint="eastAsia"/>
          <w:sz w:val="20"/>
          <w:szCs w:val="20"/>
        </w:rPr>
        <w:t>’</w:t>
      </w:r>
      <w:r w:rsidRPr="00E5474F">
        <w:rPr>
          <w:rFonts w:ascii="Times New Roman" w:hAnsi="Times New Roman"/>
          <w:sz w:val="20"/>
          <w:szCs w:val="20"/>
        </w:rPr>
        <w:t>baro</w:t>
      </w:r>
      <w:proofErr w:type="spellEnd"/>
      <w:r w:rsidRPr="00E5474F">
        <w:rPr>
          <w:rFonts w:ascii="Times New Roman" w:hAnsi="Times New Roman"/>
          <w:sz w:val="20"/>
          <w:szCs w:val="20"/>
        </w:rPr>
        <w:t>.</w:t>
      </w:r>
    </w:p>
    <w:p w14:paraId="29DBD1D9" w14:textId="77777777" w:rsidR="00E5474F" w:rsidRPr="00E5474F" w:rsidRDefault="00E5474F" w:rsidP="00E5474F">
      <w:pPr>
        <w:widowControl w:val="0"/>
        <w:rPr>
          <w:rFonts w:ascii="Times New Roman" w:hAnsi="Times New Roman"/>
          <w:sz w:val="20"/>
          <w:szCs w:val="20"/>
        </w:rPr>
      </w:pPr>
      <w:r w:rsidRPr="00E5474F">
        <w:rPr>
          <w:rFonts w:ascii="Times New Roman" w:hAnsi="Times New Roman"/>
          <w:sz w:val="20"/>
          <w:szCs w:val="20"/>
        </w:rPr>
        <w:t xml:space="preserve">Rav Yoshe Ber Soloveitchik explains that when ashes look all burnt out, there can always still be a spark in there. If you blow on the spark, you might actually relight the fire. That was the true meaning of the </w:t>
      </w:r>
      <w:proofErr w:type="spellStart"/>
      <w:r w:rsidRPr="00E5474F">
        <w:rPr>
          <w:rFonts w:ascii="Times New Roman" w:hAnsi="Times New Roman"/>
          <w:sz w:val="20"/>
          <w:szCs w:val="20"/>
        </w:rPr>
        <w:t>mashal</w:t>
      </w:r>
      <w:proofErr w:type="spellEnd"/>
      <w:r w:rsidRPr="00E5474F">
        <w:rPr>
          <w:rFonts w:ascii="Times New Roman" w:hAnsi="Times New Roman"/>
          <w:sz w:val="20"/>
          <w:szCs w:val="20"/>
        </w:rPr>
        <w:t xml:space="preserve"> (parable) of the white pitchers full of ashes. Ashes may look like they</w:t>
      </w:r>
      <w:r w:rsidRPr="00E5474F">
        <w:rPr>
          <w:rFonts w:ascii="Times New Roman" w:hAnsi="Times New Roman" w:hint="eastAsia"/>
          <w:sz w:val="20"/>
          <w:szCs w:val="20"/>
        </w:rPr>
        <w:t>’</w:t>
      </w:r>
      <w:r w:rsidRPr="00E5474F">
        <w:rPr>
          <w:rFonts w:ascii="Times New Roman" w:hAnsi="Times New Roman"/>
          <w:sz w:val="20"/>
          <w:szCs w:val="20"/>
        </w:rPr>
        <w:t>re all burnt out, but there can still be a spark in there. Noach and Rabban Gamliel failed to recognize that potential.</w:t>
      </w:r>
    </w:p>
    <w:p w14:paraId="7F741967" w14:textId="710E3F15" w:rsidR="00E5474F" w:rsidRPr="00E5474F" w:rsidRDefault="00E5474F" w:rsidP="00E5474F">
      <w:pPr>
        <w:widowControl w:val="0"/>
        <w:rPr>
          <w:rFonts w:ascii="Times New Roman" w:hAnsi="Times New Roman"/>
          <w:sz w:val="16"/>
          <w:szCs w:val="16"/>
        </w:rPr>
      </w:pPr>
      <w:r w:rsidRPr="00E5474F">
        <w:rPr>
          <w:rFonts w:ascii="Times New Roman" w:hAnsi="Times New Roman"/>
          <w:sz w:val="20"/>
          <w:szCs w:val="20"/>
        </w:rPr>
        <w:t xml:space="preserve">Editor Dovid Hoffman; Baltimore, Maryland; </w:t>
      </w:r>
      <w:proofErr w:type="spellStart"/>
      <w:r w:rsidRPr="00E5474F">
        <w:rPr>
          <w:rFonts w:ascii="Times New Roman" w:hAnsi="Times New Roman"/>
          <w:sz w:val="20"/>
          <w:szCs w:val="20"/>
        </w:rPr>
        <w:t>dhoffman@torah.org</w:t>
      </w:r>
      <w:proofErr w:type="spellEnd"/>
      <w:r w:rsidRPr="00E5474F">
        <w:rPr>
          <w:rFonts w:ascii="Times New Roman" w:hAnsi="Times New Roman"/>
          <w:sz w:val="20"/>
          <w:szCs w:val="20"/>
        </w:rPr>
        <w:t xml:space="preserve">; </w:t>
      </w:r>
      <w:r w:rsidRPr="00E5474F">
        <w:rPr>
          <w:rFonts w:ascii="Times New Roman" w:hAnsi="Times New Roman"/>
          <w:sz w:val="16"/>
          <w:szCs w:val="16"/>
        </w:rPr>
        <w:t>Editor Emeritus David Twersky; Jerusalem;  This week</w:t>
      </w:r>
      <w:r w:rsidRPr="00E5474F">
        <w:rPr>
          <w:rFonts w:ascii="Times New Roman" w:hAnsi="Times New Roman" w:hint="eastAsia"/>
          <w:sz w:val="16"/>
          <w:szCs w:val="16"/>
        </w:rPr>
        <w:t>’</w:t>
      </w:r>
      <w:r w:rsidRPr="00E5474F">
        <w:rPr>
          <w:rFonts w:ascii="Times New Roman" w:hAnsi="Times New Roman"/>
          <w:sz w:val="16"/>
          <w:szCs w:val="16"/>
        </w:rPr>
        <w:t xml:space="preserve">s write-up is adapted from the </w:t>
      </w:r>
      <w:proofErr w:type="spellStart"/>
      <w:r w:rsidRPr="00E5474F">
        <w:rPr>
          <w:rFonts w:ascii="Times New Roman" w:hAnsi="Times New Roman"/>
          <w:sz w:val="16"/>
          <w:szCs w:val="16"/>
        </w:rPr>
        <w:t>hashkafa</w:t>
      </w:r>
      <w:proofErr w:type="spellEnd"/>
      <w:r w:rsidRPr="00E5474F">
        <w:rPr>
          <w:rFonts w:ascii="Times New Roman" w:hAnsi="Times New Roman"/>
          <w:sz w:val="16"/>
          <w:szCs w:val="16"/>
        </w:rPr>
        <w:t xml:space="preserve"> portion of Rabbi </w:t>
      </w:r>
      <w:proofErr w:type="spellStart"/>
      <w:r w:rsidRPr="00E5474F">
        <w:rPr>
          <w:rFonts w:ascii="Times New Roman" w:hAnsi="Times New Roman"/>
          <w:sz w:val="16"/>
          <w:szCs w:val="16"/>
        </w:rPr>
        <w:t>Yissocher</w:t>
      </w:r>
      <w:proofErr w:type="spellEnd"/>
      <w:r w:rsidRPr="00E5474F">
        <w:rPr>
          <w:rFonts w:ascii="Times New Roman" w:hAnsi="Times New Roman"/>
          <w:sz w:val="16"/>
          <w:szCs w:val="16"/>
        </w:rPr>
        <w:t xml:space="preserve"> Frand</w:t>
      </w:r>
      <w:r w:rsidRPr="00E5474F">
        <w:rPr>
          <w:rFonts w:ascii="Times New Roman" w:hAnsi="Times New Roman" w:hint="eastAsia"/>
          <w:sz w:val="16"/>
          <w:szCs w:val="16"/>
        </w:rPr>
        <w:t>’</w:t>
      </w:r>
      <w:r w:rsidRPr="00E5474F">
        <w:rPr>
          <w:rFonts w:ascii="Times New Roman" w:hAnsi="Times New Roman"/>
          <w:sz w:val="16"/>
          <w:szCs w:val="16"/>
        </w:rPr>
        <w:t xml:space="preserve">s Commuter </w:t>
      </w:r>
      <w:proofErr w:type="spellStart"/>
      <w:r w:rsidRPr="00E5474F">
        <w:rPr>
          <w:rFonts w:ascii="Times New Roman" w:hAnsi="Times New Roman"/>
          <w:sz w:val="16"/>
          <w:szCs w:val="16"/>
        </w:rPr>
        <w:t>Chavrusah</w:t>
      </w:r>
      <w:proofErr w:type="spellEnd"/>
      <w:r w:rsidRPr="00E5474F">
        <w:rPr>
          <w:rFonts w:ascii="Times New Roman" w:hAnsi="Times New Roman"/>
          <w:sz w:val="16"/>
          <w:szCs w:val="16"/>
        </w:rPr>
        <w:t xml:space="preserve"> Series on the weekly Torah portion. View a full listing of the halachic portions for </w:t>
      </w:r>
      <w:proofErr w:type="spellStart"/>
      <w:r w:rsidRPr="00E5474F">
        <w:rPr>
          <w:rFonts w:ascii="Times New Roman" w:hAnsi="Times New Roman"/>
          <w:sz w:val="16"/>
          <w:szCs w:val="16"/>
        </w:rPr>
        <w:t>Parshas</w:t>
      </w:r>
      <w:proofErr w:type="spellEnd"/>
      <w:r w:rsidRPr="00E5474F">
        <w:rPr>
          <w:rFonts w:ascii="Times New Roman" w:hAnsi="Times New Roman"/>
          <w:sz w:val="16"/>
          <w:szCs w:val="16"/>
        </w:rPr>
        <w:t xml:space="preserve"> Noach. A complete catalogue can be ordered from the Yad Yechiel Institute, PO Box 511, Owings Mills MD 21117-0511. Call (410) 358-0416 or e-mail </w:t>
      </w:r>
      <w:proofErr w:type="spellStart"/>
      <w:r w:rsidRPr="00E5474F">
        <w:rPr>
          <w:rFonts w:ascii="Times New Roman" w:hAnsi="Times New Roman"/>
          <w:sz w:val="16"/>
          <w:szCs w:val="16"/>
        </w:rPr>
        <w:t>tapes@yadyechiel.org</w:t>
      </w:r>
      <w:proofErr w:type="spellEnd"/>
      <w:r w:rsidRPr="00E5474F">
        <w:rPr>
          <w:rFonts w:ascii="Times New Roman" w:hAnsi="Times New Roman"/>
          <w:sz w:val="16"/>
          <w:szCs w:val="16"/>
        </w:rPr>
        <w:t xml:space="preserve"> or visit http://</w:t>
      </w:r>
      <w:proofErr w:type="spellStart"/>
      <w:r w:rsidRPr="00E5474F">
        <w:rPr>
          <w:rFonts w:ascii="Times New Roman" w:hAnsi="Times New Roman"/>
          <w:sz w:val="16"/>
          <w:szCs w:val="16"/>
        </w:rPr>
        <w:t>www.yadyechiel.org</w:t>
      </w:r>
      <w:proofErr w:type="spellEnd"/>
      <w:r w:rsidRPr="00E5474F">
        <w:rPr>
          <w:rFonts w:ascii="Times New Roman" w:hAnsi="Times New Roman"/>
          <w:sz w:val="16"/>
          <w:szCs w:val="16"/>
        </w:rPr>
        <w:t xml:space="preserve">/ for further information. Rav Frand </w:t>
      </w:r>
      <w:r w:rsidRPr="00E5474F">
        <w:rPr>
          <w:rFonts w:ascii="Times New Roman" w:hAnsi="Times New Roman" w:hint="eastAsia"/>
          <w:sz w:val="16"/>
          <w:szCs w:val="16"/>
        </w:rPr>
        <w:t>©</w:t>
      </w:r>
      <w:r w:rsidRPr="00E5474F">
        <w:rPr>
          <w:rFonts w:ascii="Times New Roman" w:hAnsi="Times New Roman"/>
          <w:sz w:val="16"/>
          <w:szCs w:val="16"/>
        </w:rPr>
        <w:t xml:space="preserve"> 2026 by </w:t>
      </w:r>
      <w:proofErr w:type="spellStart"/>
      <w:r w:rsidRPr="00E5474F">
        <w:rPr>
          <w:rFonts w:ascii="Times New Roman" w:hAnsi="Times New Roman"/>
          <w:sz w:val="16"/>
          <w:szCs w:val="16"/>
        </w:rPr>
        <w:t>Torah.org</w:t>
      </w:r>
      <w:proofErr w:type="spellEnd"/>
      <w:r w:rsidRPr="00E5474F">
        <w:rPr>
          <w:rFonts w:ascii="Times New Roman" w:hAnsi="Times New Roman"/>
          <w:sz w:val="16"/>
          <w:szCs w:val="16"/>
        </w:rPr>
        <w:t xml:space="preserve">. </w:t>
      </w:r>
      <w:proofErr w:type="spellStart"/>
      <w:r w:rsidRPr="00E5474F">
        <w:rPr>
          <w:rFonts w:ascii="Times New Roman" w:hAnsi="Times New Roman"/>
          <w:sz w:val="16"/>
          <w:szCs w:val="16"/>
        </w:rPr>
        <w:t>Torah.org</w:t>
      </w:r>
      <w:proofErr w:type="spellEnd"/>
      <w:r w:rsidRPr="00E5474F">
        <w:rPr>
          <w:rFonts w:ascii="Times New Roman" w:hAnsi="Times New Roman"/>
          <w:sz w:val="16"/>
          <w:szCs w:val="16"/>
        </w:rPr>
        <w:t>: The Judaism Site Project Genesis, Inc. 2833 Smith Ave., Suite 225 Baltimore, MD 21209 http://</w:t>
      </w:r>
      <w:proofErr w:type="spellStart"/>
      <w:r w:rsidRPr="00E5474F">
        <w:rPr>
          <w:rFonts w:ascii="Times New Roman" w:hAnsi="Times New Roman"/>
          <w:sz w:val="16"/>
          <w:szCs w:val="16"/>
        </w:rPr>
        <w:t>www.torah.org</w:t>
      </w:r>
      <w:proofErr w:type="spellEnd"/>
      <w:r w:rsidRPr="00E5474F">
        <w:rPr>
          <w:rFonts w:ascii="Times New Roman" w:hAnsi="Times New Roman"/>
          <w:sz w:val="16"/>
          <w:szCs w:val="16"/>
        </w:rPr>
        <w:t xml:space="preserve">/ </w:t>
      </w:r>
      <w:proofErr w:type="spellStart"/>
      <w:r w:rsidRPr="00E5474F">
        <w:rPr>
          <w:rFonts w:ascii="Times New Roman" w:hAnsi="Times New Roman"/>
          <w:sz w:val="16"/>
          <w:szCs w:val="16"/>
        </w:rPr>
        <w:t>learn@torah.org</w:t>
      </w:r>
      <w:proofErr w:type="spellEnd"/>
      <w:r w:rsidRPr="00E5474F">
        <w:rPr>
          <w:rFonts w:ascii="Times New Roman" w:hAnsi="Times New Roman"/>
          <w:sz w:val="16"/>
          <w:szCs w:val="16"/>
        </w:rPr>
        <w:t xml:space="preserve"> (410) 602-1350</w:t>
      </w:r>
    </w:p>
    <w:p w14:paraId="46CFAB10" w14:textId="1595C3CE" w:rsidR="00CB08AA" w:rsidRPr="00CB08AA" w:rsidRDefault="00CB08AA" w:rsidP="00CB08AA">
      <w:pPr>
        <w:widowControl w:val="0"/>
        <w:rPr>
          <w:rFonts w:ascii="Times New Roman" w:hAnsi="Times New Roman"/>
          <w:sz w:val="12"/>
          <w:szCs w:val="12"/>
        </w:rPr>
      </w:pPr>
      <w:r w:rsidRPr="00CB08AA">
        <w:rPr>
          <w:rFonts w:ascii="Times New Roman" w:hAnsi="Times New Roman"/>
          <w:sz w:val="12"/>
          <w:szCs w:val="12"/>
        </w:rPr>
        <w:t>[9] My thanks to Rabbi Moshe Kahn (Melbourne) for his assistance in developing this insight.</w:t>
      </w:r>
    </w:p>
    <w:p w14:paraId="1612E84A" w14:textId="77777777" w:rsidR="001657AD" w:rsidRDefault="001657AD" w:rsidP="001657AD">
      <w:pPr>
        <w:widowControl w:val="0"/>
        <w:jc w:val="both"/>
        <w:rPr>
          <w:rFonts w:ascii="Times New Roman" w:hAnsi="Times New Roman"/>
          <w:sz w:val="20"/>
          <w:szCs w:val="20"/>
        </w:rPr>
      </w:pPr>
      <w:r w:rsidRPr="008D3F04">
        <w:rPr>
          <w:rFonts w:ascii="Times New Roman" w:hAnsi="Times New Roman"/>
          <w:sz w:val="20"/>
          <w:szCs w:val="20"/>
        </w:rPr>
        <w:t>________________________________________________</w:t>
      </w:r>
    </w:p>
    <w:p w14:paraId="3BD20F82" w14:textId="67CCAD52" w:rsidR="00E5474F" w:rsidRPr="00BC739C" w:rsidRDefault="00E5474F" w:rsidP="00E5474F">
      <w:pPr>
        <w:rPr>
          <w:sz w:val="20"/>
          <w:szCs w:val="20"/>
        </w:rPr>
      </w:pPr>
      <w:r w:rsidRPr="00BC739C">
        <w:rPr>
          <w:rFonts w:ascii="Times New Roman" w:hAnsi="Times New Roman"/>
          <w:color w:val="000000"/>
          <w:sz w:val="20"/>
          <w:szCs w:val="20"/>
        </w:rPr>
        <w:t xml:space="preserve">Adapted </w:t>
      </w:r>
      <w:r w:rsidR="00BC739C" w:rsidRPr="00BC739C">
        <w:rPr>
          <w:rFonts w:ascii="Times New Roman" w:hAnsi="Times New Roman"/>
          <w:color w:val="000000"/>
          <w:sz w:val="20"/>
          <w:szCs w:val="20"/>
        </w:rPr>
        <w:t xml:space="preserve">and summarized </w:t>
      </w:r>
      <w:r w:rsidRPr="00BC739C">
        <w:rPr>
          <w:rFonts w:ascii="Times New Roman" w:hAnsi="Times New Roman"/>
          <w:color w:val="000000"/>
          <w:sz w:val="20"/>
          <w:szCs w:val="20"/>
        </w:rPr>
        <w:t>from</w:t>
      </w:r>
    </w:p>
    <w:p w14:paraId="04A9B500" w14:textId="77777777" w:rsidR="00E5474F" w:rsidRPr="00BC739C" w:rsidRDefault="00E5474F" w:rsidP="00E5474F">
      <w:pPr>
        <w:rPr>
          <w:b/>
          <w:bCs/>
          <w:sz w:val="20"/>
          <w:szCs w:val="20"/>
        </w:rPr>
      </w:pPr>
      <w:r w:rsidRPr="00BC739C">
        <w:rPr>
          <w:b/>
          <w:bCs/>
          <w:sz w:val="20"/>
          <w:szCs w:val="20"/>
          <w:rtl/>
          <w:lang w:bidi="he-IL"/>
        </w:rPr>
        <w:t xml:space="preserve">עיונים בפרקי </w:t>
      </w:r>
      <w:proofErr w:type="spellStart"/>
      <w:r w:rsidRPr="00BC739C">
        <w:rPr>
          <w:b/>
          <w:bCs/>
          <w:sz w:val="20"/>
          <w:szCs w:val="20"/>
          <w:rtl/>
          <w:lang w:bidi="he-IL"/>
        </w:rPr>
        <w:t>הפטרות</w:t>
      </w:r>
      <w:proofErr w:type="spellEnd"/>
      <w:r w:rsidRPr="00BC739C">
        <w:rPr>
          <w:b/>
          <w:bCs/>
          <w:sz w:val="20"/>
          <w:szCs w:val="20"/>
        </w:rPr>
        <w:t xml:space="preserve"> by Rav Moshe Lichtenstein</w:t>
      </w:r>
    </w:p>
    <w:p w14:paraId="7D9176CC" w14:textId="50E50343" w:rsidR="00E5474F" w:rsidRPr="00BC739C" w:rsidRDefault="00E5474F" w:rsidP="00E5474F">
      <w:pPr>
        <w:rPr>
          <w:b/>
          <w:bCs/>
          <w:sz w:val="20"/>
          <w:szCs w:val="20"/>
        </w:rPr>
      </w:pPr>
      <w:r w:rsidRPr="00BC739C">
        <w:rPr>
          <w:rFonts w:ascii="Times New Roman" w:hAnsi="Times New Roman"/>
          <w:b/>
          <w:bCs/>
          <w:color w:val="000000"/>
          <w:sz w:val="20"/>
          <w:szCs w:val="20"/>
        </w:rPr>
        <w:t xml:space="preserve"> </w:t>
      </w:r>
      <w:proofErr w:type="spellStart"/>
      <w:r w:rsidRPr="00BC739C">
        <w:rPr>
          <w:rFonts w:ascii="Times New Roman" w:hAnsi="Times New Roman"/>
          <w:b/>
          <w:bCs/>
          <w:color w:val="000000"/>
          <w:sz w:val="20"/>
          <w:szCs w:val="20"/>
          <w:rtl/>
        </w:rPr>
        <w:t>בין</w:t>
      </w:r>
      <w:proofErr w:type="spellEnd"/>
      <w:r w:rsidRPr="00BC739C">
        <w:rPr>
          <w:rFonts w:ascii="Times New Roman" w:hAnsi="Times New Roman"/>
          <w:b/>
          <w:bCs/>
          <w:color w:val="000000"/>
          <w:sz w:val="20"/>
          <w:szCs w:val="20"/>
          <w:rtl/>
        </w:rPr>
        <w:t xml:space="preserve"> </w:t>
      </w:r>
      <w:proofErr w:type="spellStart"/>
      <w:r w:rsidRPr="00BC739C">
        <w:rPr>
          <w:rFonts w:ascii="Times New Roman" w:hAnsi="Times New Roman"/>
          <w:b/>
          <w:bCs/>
          <w:color w:val="000000"/>
          <w:sz w:val="20"/>
          <w:szCs w:val="20"/>
          <w:rtl/>
        </w:rPr>
        <w:t>רני</w:t>
      </w:r>
      <w:proofErr w:type="spellEnd"/>
      <w:r w:rsidRPr="00BC739C">
        <w:rPr>
          <w:rFonts w:ascii="Times New Roman" w:hAnsi="Times New Roman"/>
          <w:b/>
          <w:bCs/>
          <w:color w:val="000000"/>
          <w:sz w:val="20"/>
          <w:szCs w:val="20"/>
          <w:rtl/>
        </w:rPr>
        <w:t xml:space="preserve"> </w:t>
      </w:r>
      <w:proofErr w:type="spellStart"/>
      <w:r w:rsidRPr="00BC739C">
        <w:rPr>
          <w:rFonts w:ascii="Times New Roman" w:hAnsi="Times New Roman"/>
          <w:b/>
          <w:bCs/>
          <w:color w:val="000000"/>
          <w:sz w:val="20"/>
          <w:szCs w:val="20"/>
          <w:rtl/>
        </w:rPr>
        <w:t>עקרה</w:t>
      </w:r>
      <w:proofErr w:type="spellEnd"/>
      <w:r w:rsidRPr="00BC739C">
        <w:rPr>
          <w:rFonts w:ascii="Times New Roman" w:hAnsi="Times New Roman"/>
          <w:b/>
          <w:bCs/>
          <w:color w:val="000000"/>
          <w:sz w:val="20"/>
          <w:szCs w:val="20"/>
          <w:rtl/>
        </w:rPr>
        <w:t xml:space="preserve"> </w:t>
      </w:r>
      <w:proofErr w:type="spellStart"/>
      <w:r w:rsidRPr="00BC739C">
        <w:rPr>
          <w:rFonts w:ascii="Times New Roman" w:hAnsi="Times New Roman"/>
          <w:b/>
          <w:bCs/>
          <w:color w:val="000000"/>
          <w:sz w:val="20"/>
          <w:szCs w:val="20"/>
          <w:rtl/>
        </w:rPr>
        <w:t>לעניה</w:t>
      </w:r>
      <w:proofErr w:type="spellEnd"/>
      <w:r w:rsidRPr="00BC739C">
        <w:rPr>
          <w:rFonts w:ascii="Times New Roman" w:hAnsi="Times New Roman"/>
          <w:b/>
          <w:bCs/>
          <w:color w:val="000000"/>
          <w:sz w:val="20"/>
          <w:szCs w:val="20"/>
          <w:rtl/>
        </w:rPr>
        <w:t xml:space="preserve"> </w:t>
      </w:r>
      <w:proofErr w:type="spellStart"/>
      <w:r w:rsidRPr="00BC739C">
        <w:rPr>
          <w:rFonts w:ascii="Times New Roman" w:hAnsi="Times New Roman"/>
          <w:b/>
          <w:bCs/>
          <w:color w:val="000000"/>
          <w:sz w:val="20"/>
          <w:szCs w:val="20"/>
          <w:rtl/>
        </w:rPr>
        <w:t>סערה</w:t>
      </w:r>
      <w:proofErr w:type="spellEnd"/>
      <w:r w:rsidRPr="00BC739C">
        <w:rPr>
          <w:rFonts w:ascii="Times New Roman" w:hAnsi="Times New Roman"/>
          <w:b/>
          <w:bCs/>
          <w:color w:val="000000"/>
          <w:sz w:val="20"/>
          <w:szCs w:val="20"/>
        </w:rPr>
        <w:t xml:space="preserve"> </w:t>
      </w:r>
      <w:r w:rsidR="00BC739C">
        <w:rPr>
          <w:rFonts w:ascii="Times New Roman" w:hAnsi="Times New Roman"/>
          <w:b/>
          <w:bCs/>
          <w:color w:val="000000"/>
          <w:sz w:val="20"/>
          <w:szCs w:val="20"/>
        </w:rPr>
        <w:br/>
      </w:r>
      <w:r w:rsidRPr="00BC739C">
        <w:rPr>
          <w:rFonts w:ascii="Times New Roman" w:hAnsi="Times New Roman"/>
          <w:b/>
          <w:bCs/>
          <w:color w:val="000000"/>
          <w:sz w:val="20"/>
          <w:szCs w:val="20"/>
        </w:rPr>
        <w:t xml:space="preserve">Two Kinds of Consolation: Roni </w:t>
      </w:r>
      <w:proofErr w:type="spellStart"/>
      <w:r w:rsidRPr="00BC739C">
        <w:rPr>
          <w:rFonts w:ascii="Times New Roman" w:hAnsi="Times New Roman"/>
          <w:b/>
          <w:bCs/>
          <w:color w:val="000000"/>
          <w:sz w:val="20"/>
          <w:szCs w:val="20"/>
        </w:rPr>
        <w:t>Akarah</w:t>
      </w:r>
      <w:proofErr w:type="spellEnd"/>
      <w:r w:rsidRPr="00BC739C">
        <w:rPr>
          <w:rFonts w:ascii="Times New Roman" w:hAnsi="Times New Roman"/>
          <w:b/>
          <w:bCs/>
          <w:color w:val="000000"/>
          <w:sz w:val="20"/>
          <w:szCs w:val="20"/>
        </w:rPr>
        <w:t xml:space="preserve"> and Aniyah </w:t>
      </w:r>
      <w:proofErr w:type="spellStart"/>
      <w:r w:rsidRPr="00BC739C">
        <w:rPr>
          <w:rFonts w:ascii="Times New Roman" w:hAnsi="Times New Roman"/>
          <w:b/>
          <w:bCs/>
          <w:color w:val="000000"/>
          <w:sz w:val="20"/>
          <w:szCs w:val="20"/>
        </w:rPr>
        <w:t>So'arah</w:t>
      </w:r>
      <w:proofErr w:type="spellEnd"/>
    </w:p>
    <w:p w14:paraId="508759FB" w14:textId="77777777" w:rsidR="00E5474F" w:rsidRDefault="00E5474F" w:rsidP="00E5474F">
      <w:r>
        <w:rPr>
          <w:rFonts w:ascii="Times New Roman" w:hAnsi="Times New Roman"/>
          <w:color w:val="000000"/>
          <w:sz w:val="20"/>
        </w:rPr>
        <w:t xml:space="preserve">The </w:t>
      </w:r>
      <w:r>
        <w:rPr>
          <w:rFonts w:ascii="Times New Roman" w:hAnsi="Times New Roman"/>
          <w:i/>
          <w:color w:val="000000"/>
          <w:sz w:val="20"/>
        </w:rPr>
        <w:t>haftara</w:t>
      </w:r>
      <w:r>
        <w:rPr>
          <w:rFonts w:ascii="Times New Roman" w:hAnsi="Times New Roman"/>
          <w:color w:val="000000"/>
          <w:sz w:val="20"/>
        </w:rPr>
        <w:t xml:space="preserve"> of </w:t>
      </w:r>
      <w:proofErr w:type="spellStart"/>
      <w:r>
        <w:rPr>
          <w:rFonts w:ascii="Times New Roman" w:hAnsi="Times New Roman"/>
          <w:i/>
          <w:color w:val="000000"/>
          <w:sz w:val="20"/>
        </w:rPr>
        <w:t>Parashas</w:t>
      </w:r>
      <w:proofErr w:type="spellEnd"/>
      <w:r>
        <w:rPr>
          <w:rFonts w:ascii="Times New Roman" w:hAnsi="Times New Roman"/>
          <w:i/>
          <w:color w:val="000000"/>
          <w:sz w:val="20"/>
        </w:rPr>
        <w:t xml:space="preserve"> Noach</w:t>
      </w:r>
      <w:r>
        <w:rPr>
          <w:rFonts w:ascii="Times New Roman" w:hAnsi="Times New Roman"/>
          <w:color w:val="000000"/>
          <w:sz w:val="20"/>
        </w:rPr>
        <w:t xml:space="preserve"> is unusual. It combines two prophecies of Yeshayahu that at first seem very similar. The first begins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ילדה</w:t>
      </w:r>
      <w:proofErr w:type="spellEnd"/>
      <w:r>
        <w:rPr>
          <w:rFonts w:ascii="Times New Roman" w:hAnsi="Times New Roman"/>
          <w:color w:val="000000"/>
          <w:sz w:val="20"/>
        </w:rPr>
        <w:t xml:space="preserve"> - </w:t>
      </w:r>
      <w:r>
        <w:rPr>
          <w:rFonts w:ascii="Times New Roman" w:hAnsi="Times New Roman"/>
          <w:i/>
          <w:color w:val="000000"/>
          <w:sz w:val="20"/>
        </w:rPr>
        <w:t>Sing, barren one who has not given birth</w:t>
      </w:r>
      <w:r>
        <w:rPr>
          <w:rFonts w:ascii="Times New Roman" w:hAnsi="Times New Roman"/>
          <w:color w:val="000000"/>
          <w:sz w:val="20"/>
        </w:rPr>
        <w:t xml:space="preserve"> (Yeshayahu 54:1). The second begins </w:t>
      </w:r>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נחמה</w:t>
      </w:r>
      <w:proofErr w:type="spellEnd"/>
      <w:r>
        <w:rPr>
          <w:rFonts w:ascii="Times New Roman" w:hAnsi="Times New Roman"/>
          <w:color w:val="000000"/>
          <w:sz w:val="20"/>
        </w:rPr>
        <w:t xml:space="preserve"> - </w:t>
      </w:r>
      <w:r>
        <w:rPr>
          <w:rFonts w:ascii="Times New Roman" w:hAnsi="Times New Roman"/>
          <w:i/>
          <w:color w:val="000000"/>
          <w:sz w:val="20"/>
        </w:rPr>
        <w:t xml:space="preserve">Afflicted one, storm-tossed and </w:t>
      </w:r>
      <w:proofErr w:type="spellStart"/>
      <w:r>
        <w:rPr>
          <w:rFonts w:ascii="Times New Roman" w:hAnsi="Times New Roman"/>
          <w:i/>
          <w:color w:val="000000"/>
          <w:sz w:val="20"/>
        </w:rPr>
        <w:t>unconsoled</w:t>
      </w:r>
      <w:proofErr w:type="spellEnd"/>
      <w:r>
        <w:rPr>
          <w:rFonts w:ascii="Times New Roman" w:hAnsi="Times New Roman"/>
          <w:color w:val="000000"/>
          <w:sz w:val="20"/>
        </w:rPr>
        <w:t xml:space="preserve"> (Yeshayahu 54:11). Both speak to a suffering people and both promise redemption. Yet they are really describing two different kinds of suffering, and therefore two different kinds of consolation.</w:t>
      </w:r>
    </w:p>
    <w:p w14:paraId="7393E558" w14:textId="77777777" w:rsidR="00E5474F" w:rsidRDefault="00E5474F" w:rsidP="00E5474F">
      <w:r>
        <w:rPr>
          <w:rFonts w:ascii="Times New Roman" w:hAnsi="Times New Roman"/>
          <w:color w:val="000000"/>
          <w:sz w:val="20"/>
        </w:rPr>
        <w:t xml:space="preserve">This distinction is reflected in the way these prophecies are read. In the cycle of the seven </w:t>
      </w:r>
      <w:proofErr w:type="spellStart"/>
      <w:r>
        <w:rPr>
          <w:rFonts w:ascii="Times New Roman" w:hAnsi="Times New Roman"/>
          <w:i/>
          <w:color w:val="000000"/>
          <w:sz w:val="20"/>
        </w:rPr>
        <w:t>haftaros</w:t>
      </w:r>
      <w:proofErr w:type="spellEnd"/>
      <w:r>
        <w:rPr>
          <w:rFonts w:ascii="Times New Roman" w:hAnsi="Times New Roman"/>
          <w:color w:val="000000"/>
          <w:sz w:val="20"/>
        </w:rPr>
        <w:t xml:space="preserve"> of consolation after Tisha </w:t>
      </w:r>
      <w:proofErr w:type="spellStart"/>
      <w:r>
        <w:rPr>
          <w:rFonts w:ascii="Times New Roman" w:hAnsi="Times New Roman"/>
          <w:color w:val="000000"/>
          <w:sz w:val="20"/>
        </w:rPr>
        <w:t>B'Av</w:t>
      </w:r>
      <w:proofErr w:type="spellEnd"/>
      <w:r>
        <w:rPr>
          <w:rFonts w:ascii="Times New Roman" w:hAnsi="Times New Roman"/>
          <w:color w:val="000000"/>
          <w:sz w:val="20"/>
        </w:rPr>
        <w:t xml:space="preserve">, they appear as separate readings. The </w:t>
      </w:r>
      <w:proofErr w:type="spellStart"/>
      <w:r>
        <w:rPr>
          <w:rFonts w:ascii="Times New Roman" w:hAnsi="Times New Roman"/>
          <w:color w:val="000000"/>
          <w:sz w:val="20"/>
        </w:rPr>
        <w:t>Sefardi</w:t>
      </w:r>
      <w:proofErr w:type="spellEnd"/>
      <w:r>
        <w:rPr>
          <w:rFonts w:ascii="Times New Roman" w:hAnsi="Times New Roman"/>
          <w:color w:val="000000"/>
          <w:sz w:val="20"/>
        </w:rPr>
        <w:t xml:space="preserve"> custom similarly preserves the independence of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xml:space="preserve"> and does not join </w:t>
      </w:r>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to it for </w:t>
      </w:r>
      <w:proofErr w:type="spellStart"/>
      <w:r>
        <w:rPr>
          <w:rFonts w:ascii="Times New Roman" w:hAnsi="Times New Roman"/>
          <w:i/>
          <w:color w:val="000000"/>
          <w:sz w:val="20"/>
        </w:rPr>
        <w:t>Parashas</w:t>
      </w:r>
      <w:proofErr w:type="spellEnd"/>
      <w:r>
        <w:rPr>
          <w:rFonts w:ascii="Times New Roman" w:hAnsi="Times New Roman"/>
          <w:i/>
          <w:color w:val="000000"/>
          <w:sz w:val="20"/>
        </w:rPr>
        <w:t xml:space="preserve"> Noach</w:t>
      </w:r>
      <w:r>
        <w:rPr>
          <w:rFonts w:ascii="Times New Roman" w:hAnsi="Times New Roman"/>
          <w:color w:val="000000"/>
          <w:sz w:val="20"/>
        </w:rPr>
        <w:t xml:space="preserve">. The Ashkenazi custom, however, combines them. If we understand the difference between the two prophecies, we can also understand why they can nevertheless form one </w:t>
      </w:r>
      <w:r>
        <w:rPr>
          <w:rFonts w:ascii="Times New Roman" w:hAnsi="Times New Roman"/>
          <w:i/>
          <w:color w:val="000000"/>
          <w:sz w:val="20"/>
        </w:rPr>
        <w:t>haftara</w:t>
      </w:r>
      <w:r>
        <w:rPr>
          <w:rFonts w:ascii="Times New Roman" w:hAnsi="Times New Roman"/>
          <w:color w:val="000000"/>
          <w:sz w:val="20"/>
        </w:rPr>
        <w:t xml:space="preserve">, and why both belong to </w:t>
      </w:r>
      <w:proofErr w:type="spellStart"/>
      <w:r>
        <w:rPr>
          <w:rFonts w:ascii="Times New Roman" w:hAnsi="Times New Roman"/>
          <w:i/>
          <w:color w:val="000000"/>
          <w:sz w:val="20"/>
        </w:rPr>
        <w:t>Parashas</w:t>
      </w:r>
      <w:proofErr w:type="spellEnd"/>
      <w:r>
        <w:rPr>
          <w:rFonts w:ascii="Times New Roman" w:hAnsi="Times New Roman"/>
          <w:i/>
          <w:color w:val="000000"/>
          <w:sz w:val="20"/>
        </w:rPr>
        <w:t xml:space="preserve"> Noach</w:t>
      </w:r>
      <w:r>
        <w:rPr>
          <w:rFonts w:ascii="Times New Roman" w:hAnsi="Times New Roman"/>
          <w:color w:val="000000"/>
          <w:sz w:val="20"/>
        </w:rPr>
        <w:t>.</w:t>
      </w:r>
    </w:p>
    <w:p w14:paraId="0BD26825" w14:textId="77777777" w:rsidR="00E5474F" w:rsidRDefault="00E5474F" w:rsidP="00E5474F">
      <w:pPr>
        <w:keepNext/>
      </w:pPr>
      <w:r>
        <w:rPr>
          <w:rFonts w:ascii="Times New Roman" w:hAnsi="Times New Roman"/>
          <w:b/>
          <w:color w:val="000000"/>
          <w:sz w:val="20"/>
        </w:rPr>
        <w:t>Two Different Forms of Suffering</w:t>
      </w:r>
    </w:p>
    <w:p w14:paraId="21F1FAA2" w14:textId="77777777" w:rsidR="00E5474F" w:rsidRDefault="00E5474F" w:rsidP="00E5474F">
      <w:r>
        <w:rPr>
          <w:rFonts w:ascii="Times New Roman" w:hAnsi="Times New Roman"/>
          <w:color w:val="000000"/>
          <w:sz w:val="20"/>
        </w:rPr>
        <w:t xml:space="preserve">The difference begins with the two images themselves. The </w:t>
      </w:r>
      <w:proofErr w:type="spellStart"/>
      <w:r>
        <w:rPr>
          <w:rFonts w:ascii="Times New Roman" w:hAnsi="Times New Roman"/>
          <w:i/>
          <w:color w:val="000000"/>
          <w:sz w:val="20"/>
        </w:rPr>
        <w:t>akarah</w:t>
      </w:r>
      <w:proofErr w:type="spellEnd"/>
      <w:r>
        <w:rPr>
          <w:rFonts w:ascii="Times New Roman" w:hAnsi="Times New Roman"/>
          <w:color w:val="000000"/>
          <w:sz w:val="20"/>
        </w:rPr>
        <w:t xml:space="preserve">, the barren woman, suffers because she sees no future. The </w:t>
      </w:r>
      <w:proofErr w:type="spellStart"/>
      <w:r>
        <w:rPr>
          <w:rFonts w:ascii="Times New Roman" w:hAnsi="Times New Roman"/>
          <w:i/>
          <w:color w:val="000000"/>
          <w:sz w:val="20"/>
        </w:rPr>
        <w:t>aniyah</w:t>
      </w:r>
      <w:proofErr w:type="spellEnd"/>
      <w:r>
        <w:rPr>
          <w:rFonts w:ascii="Times New Roman" w:hAnsi="Times New Roman"/>
          <w:i/>
          <w:color w:val="000000"/>
          <w:sz w:val="20"/>
        </w:rPr>
        <w:t xml:space="preserve"> </w:t>
      </w:r>
      <w:proofErr w:type="spellStart"/>
      <w:r>
        <w:rPr>
          <w:rFonts w:ascii="Times New Roman" w:hAnsi="Times New Roman"/>
          <w:i/>
          <w:color w:val="000000"/>
          <w:sz w:val="20"/>
        </w:rPr>
        <w:t>so'arah</w:t>
      </w:r>
      <w:proofErr w:type="spellEnd"/>
      <w:r>
        <w:rPr>
          <w:rFonts w:ascii="Times New Roman" w:hAnsi="Times New Roman"/>
          <w:color w:val="000000"/>
          <w:sz w:val="20"/>
        </w:rPr>
        <w:t>, the afflicted woman tossed by a storm, suffers because of what is happening to her now.</w:t>
      </w:r>
    </w:p>
    <w:p w14:paraId="5B28CC40" w14:textId="77777777" w:rsidR="00E5474F" w:rsidRDefault="00E5474F" w:rsidP="00E5474F">
      <w:r>
        <w:rPr>
          <w:rFonts w:ascii="Times New Roman" w:hAnsi="Times New Roman"/>
          <w:color w:val="000000"/>
          <w:sz w:val="20"/>
        </w:rPr>
        <w:t xml:space="preserve">The pain of childlessness is certainly a pain of the present, but its deepest anguish lies in the future. A person looks ahead and does not see children, descendants, or continuity. That is why Rachel cries </w:t>
      </w:r>
      <w:proofErr w:type="spellStart"/>
      <w:r>
        <w:rPr>
          <w:rFonts w:ascii="Times New Roman" w:hAnsi="Times New Roman"/>
          <w:color w:val="000000"/>
          <w:sz w:val="20"/>
          <w:rtl/>
        </w:rPr>
        <w:t>הבה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בנים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ואם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אין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מתה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אנכי</w:t>
      </w:r>
      <w:proofErr w:type="spellEnd"/>
      <w:r>
        <w:rPr>
          <w:rFonts w:ascii="Times New Roman" w:hAnsi="Times New Roman"/>
          <w:color w:val="000000"/>
          <w:sz w:val="20"/>
        </w:rPr>
        <w:t xml:space="preserve"> - </w:t>
      </w:r>
      <w:r>
        <w:rPr>
          <w:rFonts w:ascii="Times New Roman" w:hAnsi="Times New Roman"/>
          <w:i/>
          <w:color w:val="000000"/>
          <w:sz w:val="20"/>
        </w:rPr>
        <w:t>Give me children, and if not, I am dead</w:t>
      </w:r>
      <w:r>
        <w:rPr>
          <w:rFonts w:ascii="Times New Roman" w:hAnsi="Times New Roman"/>
          <w:color w:val="000000"/>
          <w:sz w:val="20"/>
        </w:rPr>
        <w:t xml:space="preserve"> (</w:t>
      </w:r>
      <w:proofErr w:type="spellStart"/>
      <w:r>
        <w:rPr>
          <w:rFonts w:ascii="Times New Roman" w:hAnsi="Times New Roman"/>
          <w:color w:val="000000"/>
          <w:sz w:val="20"/>
        </w:rPr>
        <w:t>Bereishis</w:t>
      </w:r>
      <w:proofErr w:type="spellEnd"/>
      <w:r>
        <w:rPr>
          <w:rFonts w:ascii="Times New Roman" w:hAnsi="Times New Roman"/>
          <w:color w:val="000000"/>
          <w:sz w:val="20"/>
        </w:rPr>
        <w:t xml:space="preserve"> 30:1). Avraham, despite all that Hashem had already promised him, asks </w:t>
      </w:r>
      <w:proofErr w:type="spellStart"/>
      <w:r>
        <w:rPr>
          <w:rFonts w:ascii="Times New Roman" w:hAnsi="Times New Roman"/>
          <w:color w:val="000000"/>
          <w:sz w:val="20"/>
          <w:rtl/>
        </w:rPr>
        <w:t>מה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תתן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ואנכי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הולך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ערירי</w:t>
      </w:r>
      <w:proofErr w:type="spellEnd"/>
      <w:r>
        <w:rPr>
          <w:rFonts w:ascii="Times New Roman" w:hAnsi="Times New Roman"/>
          <w:color w:val="000000"/>
          <w:sz w:val="20"/>
        </w:rPr>
        <w:t xml:space="preserve"> - </w:t>
      </w:r>
      <w:r>
        <w:rPr>
          <w:rFonts w:ascii="Times New Roman" w:hAnsi="Times New Roman"/>
          <w:i/>
          <w:color w:val="000000"/>
          <w:sz w:val="20"/>
        </w:rPr>
        <w:t>What can You give me when I go childless</w:t>
      </w:r>
      <w:r>
        <w:rPr>
          <w:rFonts w:ascii="Times New Roman" w:hAnsi="Times New Roman"/>
          <w:color w:val="000000"/>
          <w:sz w:val="20"/>
        </w:rPr>
        <w:t xml:space="preserve"> (</w:t>
      </w:r>
      <w:proofErr w:type="spellStart"/>
      <w:r>
        <w:rPr>
          <w:rFonts w:ascii="Times New Roman" w:hAnsi="Times New Roman"/>
          <w:color w:val="000000"/>
          <w:sz w:val="20"/>
        </w:rPr>
        <w:t>Bereishis</w:t>
      </w:r>
      <w:proofErr w:type="spellEnd"/>
      <w:r>
        <w:rPr>
          <w:rFonts w:ascii="Times New Roman" w:hAnsi="Times New Roman"/>
          <w:color w:val="000000"/>
          <w:sz w:val="20"/>
        </w:rPr>
        <w:t xml:space="preserve"> 15:2). The present may contain blessing, but without a future those blessings cannot satisfy him.</w:t>
      </w:r>
    </w:p>
    <w:p w14:paraId="4730A451" w14:textId="77777777" w:rsidR="00E5474F" w:rsidRDefault="00E5474F" w:rsidP="00E5474F">
      <w:r>
        <w:rPr>
          <w:rFonts w:ascii="Times New Roman" w:hAnsi="Times New Roman"/>
          <w:color w:val="000000"/>
          <w:sz w:val="20"/>
        </w:rPr>
        <w:t xml:space="preserve">So too with </w:t>
      </w:r>
      <w:proofErr w:type="spellStart"/>
      <w:r>
        <w:rPr>
          <w:rFonts w:ascii="Times New Roman" w:hAnsi="Times New Roman"/>
          <w:i/>
          <w:color w:val="000000"/>
          <w:sz w:val="20"/>
        </w:rPr>
        <w:t>Klal</w:t>
      </w:r>
      <w:proofErr w:type="spellEnd"/>
      <w:r>
        <w:rPr>
          <w:rFonts w:ascii="Times New Roman" w:hAnsi="Times New Roman"/>
          <w:i/>
          <w:color w:val="000000"/>
          <w:sz w:val="20"/>
        </w:rPr>
        <w:t xml:space="preserve"> Yisrael</w:t>
      </w:r>
      <w:r>
        <w:rPr>
          <w:rFonts w:ascii="Times New Roman" w:hAnsi="Times New Roman"/>
          <w:color w:val="000000"/>
          <w:sz w:val="20"/>
        </w:rPr>
        <w:t xml:space="preserve"> in </w:t>
      </w:r>
      <w:proofErr w:type="spellStart"/>
      <w:r>
        <w:rPr>
          <w:rFonts w:ascii="Times New Roman" w:hAnsi="Times New Roman"/>
          <w:i/>
          <w:color w:val="000000"/>
          <w:sz w:val="20"/>
        </w:rPr>
        <w:t>galus</w:t>
      </w:r>
      <w:proofErr w:type="spellEnd"/>
      <w:r>
        <w:rPr>
          <w:rFonts w:ascii="Times New Roman" w:hAnsi="Times New Roman"/>
          <w:color w:val="000000"/>
          <w:sz w:val="20"/>
        </w:rPr>
        <w:t xml:space="preserve">. There were periods when Jewish life in exile was not marked by immediate physical persecution. Jews could earn a livelihood and even live with a measure of security. Yet there remained a deeper fear: Where is all of this leading? Can a nation remain in exile forever? Will there still be a </w:t>
      </w:r>
      <w:proofErr w:type="gramStart"/>
      <w:r>
        <w:rPr>
          <w:rFonts w:ascii="Times New Roman" w:hAnsi="Times New Roman"/>
          <w:color w:val="000000"/>
          <w:sz w:val="20"/>
        </w:rPr>
        <w:t>Jewish people generations</w:t>
      </w:r>
      <w:proofErr w:type="gramEnd"/>
      <w:r>
        <w:rPr>
          <w:rFonts w:ascii="Times New Roman" w:hAnsi="Times New Roman"/>
          <w:color w:val="000000"/>
          <w:sz w:val="20"/>
        </w:rPr>
        <w:t xml:space="preserve"> from now? The tragedy of the </w:t>
      </w:r>
      <w:proofErr w:type="spellStart"/>
      <w:r>
        <w:rPr>
          <w:rFonts w:ascii="Times New Roman" w:hAnsi="Times New Roman"/>
          <w:i/>
          <w:color w:val="000000"/>
          <w:sz w:val="20"/>
        </w:rPr>
        <w:t>akarah</w:t>
      </w:r>
      <w:proofErr w:type="spellEnd"/>
      <w:r>
        <w:rPr>
          <w:rFonts w:ascii="Times New Roman" w:hAnsi="Times New Roman"/>
          <w:color w:val="000000"/>
          <w:sz w:val="20"/>
        </w:rPr>
        <w:t xml:space="preserve"> is therefore not primarily what hurts today. It is the fear that there is no tomorrow.</w:t>
      </w:r>
    </w:p>
    <w:p w14:paraId="301C94F0" w14:textId="77777777" w:rsidR="00E5474F" w:rsidRDefault="00E5474F" w:rsidP="00E5474F">
      <w:r>
        <w:rPr>
          <w:rFonts w:ascii="Times New Roman" w:hAnsi="Times New Roman"/>
          <w:color w:val="000000"/>
          <w:sz w:val="20"/>
        </w:rPr>
        <w:t xml:space="preserve">The </w:t>
      </w:r>
      <w:proofErr w:type="spellStart"/>
      <w:r>
        <w:rPr>
          <w:rFonts w:ascii="Times New Roman" w:hAnsi="Times New Roman"/>
          <w:i/>
          <w:color w:val="000000"/>
          <w:sz w:val="20"/>
        </w:rPr>
        <w:t>aniyah</w:t>
      </w:r>
      <w:proofErr w:type="spellEnd"/>
      <w:r>
        <w:rPr>
          <w:rFonts w:ascii="Times New Roman" w:hAnsi="Times New Roman"/>
          <w:i/>
          <w:color w:val="000000"/>
          <w:sz w:val="20"/>
        </w:rPr>
        <w:t xml:space="preserve"> </w:t>
      </w:r>
      <w:proofErr w:type="spellStart"/>
      <w:r>
        <w:rPr>
          <w:rFonts w:ascii="Times New Roman" w:hAnsi="Times New Roman"/>
          <w:i/>
          <w:color w:val="000000"/>
          <w:sz w:val="20"/>
        </w:rPr>
        <w:t>so'arah</w:t>
      </w:r>
      <w:proofErr w:type="spellEnd"/>
      <w:r>
        <w:rPr>
          <w:rFonts w:ascii="Times New Roman" w:hAnsi="Times New Roman"/>
          <w:color w:val="000000"/>
          <w:sz w:val="20"/>
        </w:rPr>
        <w:t xml:space="preserve"> suffers in precisely the opposite way. Her future may eventually improve, but that does not lessen the storm in which she presently finds herself. She is poor, humiliated, frightened and battered by circumstances. The problem is not that she cannot imagine tomorrow. It is that today itself is unbearable.</w:t>
      </w:r>
    </w:p>
    <w:p w14:paraId="538A890A" w14:textId="77777777" w:rsidR="00E5474F" w:rsidRDefault="00E5474F" w:rsidP="00E5474F">
      <w:r>
        <w:rPr>
          <w:rFonts w:ascii="Times New Roman" w:hAnsi="Times New Roman"/>
          <w:color w:val="000000"/>
          <w:sz w:val="20"/>
        </w:rPr>
        <w:t xml:space="preserve">The two prophecies therefore address two different experiences of </w:t>
      </w:r>
      <w:proofErr w:type="spellStart"/>
      <w:r>
        <w:rPr>
          <w:rFonts w:ascii="Times New Roman" w:hAnsi="Times New Roman"/>
          <w:i/>
          <w:color w:val="000000"/>
          <w:sz w:val="20"/>
        </w:rPr>
        <w:t>galus</w:t>
      </w:r>
      <w:proofErr w:type="spellEnd"/>
      <w:r>
        <w:rPr>
          <w:rFonts w:ascii="Times New Roman" w:hAnsi="Times New Roman"/>
          <w:color w:val="000000"/>
          <w:sz w:val="20"/>
        </w:rPr>
        <w:t>. One is the despair of a people that sees no future. The other is the suffering of a people crushed by the present.</w:t>
      </w:r>
    </w:p>
    <w:p w14:paraId="04B813E9" w14:textId="77777777" w:rsidR="00E5474F" w:rsidRDefault="00E5474F" w:rsidP="00E5474F">
      <w:pPr>
        <w:keepNext/>
      </w:pPr>
      <w:r>
        <w:rPr>
          <w:rFonts w:ascii="Times New Roman" w:hAnsi="Times New Roman"/>
          <w:b/>
          <w:color w:val="000000"/>
          <w:sz w:val="20"/>
        </w:rPr>
        <w:t>Two Different Consolations</w:t>
      </w:r>
    </w:p>
    <w:p w14:paraId="24E08BDE" w14:textId="77777777" w:rsidR="00E5474F" w:rsidRDefault="00E5474F" w:rsidP="00E5474F">
      <w:r>
        <w:rPr>
          <w:rFonts w:ascii="Times New Roman" w:hAnsi="Times New Roman"/>
          <w:color w:val="000000"/>
          <w:sz w:val="20"/>
        </w:rPr>
        <w:t>Once the problem is different, the consolation must also be different.</w:t>
      </w:r>
    </w:p>
    <w:p w14:paraId="55627C4B" w14:textId="77777777" w:rsidR="00E5474F" w:rsidRDefault="00E5474F" w:rsidP="00E5474F">
      <w:r>
        <w:rPr>
          <w:rFonts w:ascii="Times New Roman" w:hAnsi="Times New Roman"/>
          <w:color w:val="000000"/>
          <w:sz w:val="20"/>
        </w:rPr>
        <w:t xml:space="preserve">To the barren woman Yeshayahu does not primarily say that her present suffering will become easier. He tells her that she has a future. </w:t>
      </w:r>
      <w:proofErr w:type="spellStart"/>
      <w:r>
        <w:rPr>
          <w:rFonts w:ascii="Times New Roman" w:hAnsi="Times New Roman"/>
          <w:color w:val="000000"/>
          <w:sz w:val="20"/>
          <w:rtl/>
        </w:rPr>
        <w:t>הרחיבי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מקום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אהלך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ויריעות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משכנותיך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יטו</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תחשכי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האריכי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מיתריך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ויתדתיך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חזקי</w:t>
      </w:r>
      <w:proofErr w:type="spellEnd"/>
      <w:r>
        <w:rPr>
          <w:rFonts w:ascii="Times New Roman" w:hAnsi="Times New Roman"/>
          <w:color w:val="000000"/>
          <w:sz w:val="20"/>
        </w:rPr>
        <w:t xml:space="preserve"> - </w:t>
      </w:r>
      <w:r>
        <w:rPr>
          <w:rFonts w:ascii="Times New Roman" w:hAnsi="Times New Roman"/>
          <w:i/>
          <w:color w:val="000000"/>
          <w:sz w:val="20"/>
        </w:rPr>
        <w:t>Enlarge the place of your tent, stretch out the curtains of your dwelling, lengthen your cords and strengthen your stakes</w:t>
      </w:r>
      <w:r>
        <w:rPr>
          <w:rFonts w:ascii="Times New Roman" w:hAnsi="Times New Roman"/>
          <w:color w:val="000000"/>
          <w:sz w:val="20"/>
        </w:rPr>
        <w:t xml:space="preserve"> (Yeshayahu 54:2).</w:t>
      </w:r>
    </w:p>
    <w:p w14:paraId="3E472F60" w14:textId="77777777" w:rsidR="00E5474F" w:rsidRDefault="00E5474F" w:rsidP="00E5474F">
      <w:r>
        <w:rPr>
          <w:rFonts w:ascii="Times New Roman" w:hAnsi="Times New Roman"/>
          <w:color w:val="000000"/>
          <w:sz w:val="20"/>
        </w:rPr>
        <w:t>The image is striking. She is being told to prepare now for the children who will fill the tent later. The future has become so certain that it already changes the present. Once a person knows that the barrenness will end, the despair begins to lift even before the child is born.</w:t>
      </w:r>
    </w:p>
    <w:p w14:paraId="4BF13F74" w14:textId="77777777" w:rsidR="00E5474F" w:rsidRDefault="00E5474F" w:rsidP="00E5474F">
      <w:r>
        <w:rPr>
          <w:rFonts w:ascii="Times New Roman" w:hAnsi="Times New Roman"/>
          <w:color w:val="000000"/>
          <w:sz w:val="20"/>
        </w:rPr>
        <w:t xml:space="preserve">This is the consolation of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It does not simply promise a pleasant future. It restores meaning to the present by restoring confidence in the future.</w:t>
      </w:r>
    </w:p>
    <w:p w14:paraId="011C2D38" w14:textId="77777777" w:rsidR="00E5474F" w:rsidRDefault="00E5474F" w:rsidP="00E5474F">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requires a different response. Here the problem is the suffering itself, and therefore the consolation addresses immediate relief. </w:t>
      </w:r>
      <w:proofErr w:type="spellStart"/>
      <w:r>
        <w:rPr>
          <w:rFonts w:ascii="Times New Roman" w:hAnsi="Times New Roman"/>
          <w:color w:val="000000"/>
          <w:sz w:val="20"/>
          <w:rtl/>
        </w:rPr>
        <w:t>שמעו</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שמוע</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אלי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ואכלו</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טוב</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ותתענג</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בדשן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נפשכם</w:t>
      </w:r>
      <w:proofErr w:type="spellEnd"/>
      <w:r>
        <w:rPr>
          <w:rFonts w:ascii="Times New Roman" w:hAnsi="Times New Roman"/>
          <w:color w:val="000000"/>
          <w:sz w:val="20"/>
        </w:rPr>
        <w:t xml:space="preserve"> - </w:t>
      </w:r>
      <w:r>
        <w:rPr>
          <w:rFonts w:ascii="Times New Roman" w:hAnsi="Times New Roman"/>
          <w:i/>
          <w:color w:val="000000"/>
          <w:sz w:val="20"/>
        </w:rPr>
        <w:t>Listen to Me and eat what is good, and let your soul delight in abundance</w:t>
      </w:r>
      <w:r>
        <w:rPr>
          <w:rFonts w:ascii="Times New Roman" w:hAnsi="Times New Roman"/>
          <w:color w:val="000000"/>
          <w:sz w:val="20"/>
        </w:rPr>
        <w:t xml:space="preserve"> (Yeshayahu 55:2). The language is not </w:t>
      </w:r>
      <w:proofErr w:type="gramStart"/>
      <w:r>
        <w:rPr>
          <w:rFonts w:ascii="Times New Roman" w:hAnsi="Times New Roman"/>
          <w:color w:val="000000"/>
          <w:sz w:val="20"/>
        </w:rPr>
        <w:t>prepare</w:t>
      </w:r>
      <w:proofErr w:type="gramEnd"/>
      <w:r>
        <w:rPr>
          <w:rFonts w:ascii="Times New Roman" w:hAnsi="Times New Roman"/>
          <w:color w:val="000000"/>
          <w:sz w:val="20"/>
        </w:rPr>
        <w:t xml:space="preserve"> the tent for tomorrow, but eat, live and find goodness now.</w:t>
      </w:r>
    </w:p>
    <w:p w14:paraId="30FF7C49" w14:textId="77777777" w:rsidR="00E5474F" w:rsidRDefault="00E5474F" w:rsidP="00E5474F">
      <w:r>
        <w:rPr>
          <w:rFonts w:ascii="Times New Roman" w:hAnsi="Times New Roman"/>
          <w:color w:val="000000"/>
          <w:sz w:val="20"/>
        </w:rPr>
        <w:t>One prophecy therefore says: there is a future, and knowing that can sustain you through the present. The other says: the suffering of the present will itself come to an end.</w:t>
      </w:r>
    </w:p>
    <w:p w14:paraId="544FC62D" w14:textId="77777777" w:rsidR="00E5474F" w:rsidRDefault="00E5474F" w:rsidP="00E5474F">
      <w:r>
        <w:rPr>
          <w:rFonts w:ascii="Times New Roman" w:hAnsi="Times New Roman"/>
          <w:color w:val="000000"/>
          <w:sz w:val="20"/>
        </w:rPr>
        <w:t xml:space="preserve">This distinction explains why Yeshayahu needs both prophecies. </w:t>
      </w:r>
      <w:r>
        <w:rPr>
          <w:rFonts w:ascii="Times New Roman" w:hAnsi="Times New Roman"/>
          <w:i/>
          <w:color w:val="000000"/>
          <w:sz w:val="20"/>
        </w:rPr>
        <w:t>Galus</w:t>
      </w:r>
      <w:r>
        <w:rPr>
          <w:rFonts w:ascii="Times New Roman" w:hAnsi="Times New Roman"/>
          <w:color w:val="000000"/>
          <w:sz w:val="20"/>
        </w:rPr>
        <w:t xml:space="preserve"> threatens a Jew in two ways. It can make the present unbearable, and it can make the future seem impossible. </w:t>
      </w:r>
      <w:r>
        <w:rPr>
          <w:rFonts w:ascii="Times New Roman" w:hAnsi="Times New Roman"/>
          <w:i/>
          <w:color w:val="000000"/>
          <w:sz w:val="20"/>
        </w:rPr>
        <w:t>Nechama</w:t>
      </w:r>
      <w:r>
        <w:rPr>
          <w:rFonts w:ascii="Times New Roman" w:hAnsi="Times New Roman"/>
          <w:color w:val="000000"/>
          <w:sz w:val="20"/>
        </w:rPr>
        <w:t xml:space="preserve"> must respond to both.</w:t>
      </w:r>
    </w:p>
    <w:p w14:paraId="13728088" w14:textId="77777777" w:rsidR="00E5474F" w:rsidRDefault="00E5474F" w:rsidP="00E5474F">
      <w:pPr>
        <w:keepNext/>
      </w:pPr>
      <w:r>
        <w:rPr>
          <w:rFonts w:ascii="Times New Roman" w:hAnsi="Times New Roman"/>
          <w:b/>
          <w:color w:val="000000"/>
          <w:sz w:val="20"/>
        </w:rPr>
        <w:t>Israel as Servant and Israel as Beloved</w:t>
      </w:r>
    </w:p>
    <w:p w14:paraId="2AB9AAD6" w14:textId="77777777" w:rsidR="00E5474F" w:rsidRDefault="00E5474F" w:rsidP="00E5474F">
      <w:r>
        <w:rPr>
          <w:rFonts w:ascii="Times New Roman" w:hAnsi="Times New Roman"/>
          <w:color w:val="000000"/>
          <w:sz w:val="20"/>
        </w:rPr>
        <w:t xml:space="preserve">There is a second, deeper distinction between the two prophecies. It concerns the relationship between Hashem and </w:t>
      </w:r>
      <w:proofErr w:type="spellStart"/>
      <w:r>
        <w:rPr>
          <w:rFonts w:ascii="Times New Roman" w:hAnsi="Times New Roman"/>
          <w:i/>
          <w:color w:val="000000"/>
          <w:sz w:val="20"/>
        </w:rPr>
        <w:t>Klal</w:t>
      </w:r>
      <w:proofErr w:type="spellEnd"/>
      <w:r>
        <w:rPr>
          <w:rFonts w:ascii="Times New Roman" w:hAnsi="Times New Roman"/>
          <w:i/>
          <w:color w:val="000000"/>
          <w:sz w:val="20"/>
        </w:rPr>
        <w:t xml:space="preserve"> Yisrael</w:t>
      </w:r>
      <w:r>
        <w:rPr>
          <w:rFonts w:ascii="Times New Roman" w:hAnsi="Times New Roman"/>
          <w:color w:val="000000"/>
          <w:sz w:val="20"/>
        </w:rPr>
        <w:t>.</w:t>
      </w:r>
    </w:p>
    <w:p w14:paraId="2FDBADE2" w14:textId="77777777" w:rsidR="00E5474F" w:rsidRDefault="00E5474F" w:rsidP="00E5474F">
      <w:r>
        <w:rPr>
          <w:rFonts w:ascii="Times New Roman" w:hAnsi="Times New Roman"/>
          <w:color w:val="000000"/>
          <w:sz w:val="20"/>
        </w:rPr>
        <w:t xml:space="preserve">Tanach presents that relationship in two different forms. In one, Hashem is Master and Israel is His servant. </w:t>
      </w:r>
      <w:proofErr w:type="spellStart"/>
      <w:r>
        <w:rPr>
          <w:rFonts w:ascii="Times New Roman" w:hAnsi="Times New Roman"/>
          <w:color w:val="000000"/>
          <w:sz w:val="20"/>
          <w:rtl/>
        </w:rPr>
        <w:t>ואתה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ישראל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עבדי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יעקב</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אשר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בחרתיך</w:t>
      </w:r>
      <w:proofErr w:type="spellEnd"/>
      <w:r>
        <w:rPr>
          <w:rFonts w:ascii="Times New Roman" w:hAnsi="Times New Roman"/>
          <w:color w:val="000000"/>
          <w:sz w:val="20"/>
        </w:rPr>
        <w:t xml:space="preserve"> - </w:t>
      </w:r>
      <w:r>
        <w:rPr>
          <w:rFonts w:ascii="Times New Roman" w:hAnsi="Times New Roman"/>
          <w:i/>
          <w:color w:val="000000"/>
          <w:sz w:val="20"/>
        </w:rPr>
        <w:t>You, Israel, are My servant, Yaakov whom I have chosen</w:t>
      </w:r>
      <w:r>
        <w:rPr>
          <w:rFonts w:ascii="Times New Roman" w:hAnsi="Times New Roman"/>
          <w:color w:val="000000"/>
          <w:sz w:val="20"/>
        </w:rPr>
        <w:t xml:space="preserve"> (Yeshayahu 41:8). Similarly, </w:t>
      </w:r>
      <w:proofErr w:type="spellStart"/>
      <w:r>
        <w:rPr>
          <w:rFonts w:ascii="Times New Roman" w:hAnsi="Times New Roman"/>
          <w:color w:val="000000"/>
          <w:sz w:val="20"/>
          <w:rtl/>
        </w:rPr>
        <w:t>זכר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אלה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יעקב</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וישראל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עבדי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אתה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יצרתיך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עבד</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אתה</w:t>
      </w:r>
      <w:proofErr w:type="spellEnd"/>
      <w:r>
        <w:rPr>
          <w:rFonts w:ascii="Times New Roman" w:hAnsi="Times New Roman"/>
          <w:color w:val="000000"/>
          <w:sz w:val="20"/>
        </w:rPr>
        <w:t xml:space="preserve"> - </w:t>
      </w:r>
      <w:r>
        <w:rPr>
          <w:rFonts w:ascii="Times New Roman" w:hAnsi="Times New Roman"/>
          <w:i/>
          <w:color w:val="000000"/>
          <w:sz w:val="20"/>
        </w:rPr>
        <w:t>Remember these things, Yaakov and Israel, for you are My servant; I formed you as My servant</w:t>
      </w:r>
      <w:r>
        <w:rPr>
          <w:rFonts w:ascii="Times New Roman" w:hAnsi="Times New Roman"/>
          <w:color w:val="000000"/>
          <w:sz w:val="20"/>
        </w:rPr>
        <w:t xml:space="preserve"> (Yeshayahu 44:21).</w:t>
      </w:r>
    </w:p>
    <w:p w14:paraId="19AA7E49" w14:textId="77777777" w:rsidR="00E5474F" w:rsidRDefault="00E5474F" w:rsidP="00E5474F">
      <w:r>
        <w:rPr>
          <w:rFonts w:ascii="Times New Roman" w:hAnsi="Times New Roman"/>
          <w:color w:val="000000"/>
          <w:sz w:val="20"/>
        </w:rPr>
        <w:t xml:space="preserve">The servant is defined by responsibility. He has commands to fulfill and a mission to perform. His greatness lies precisely in accepting </w:t>
      </w:r>
      <w:r>
        <w:rPr>
          <w:rFonts w:ascii="Times New Roman" w:hAnsi="Times New Roman"/>
          <w:color w:val="000000"/>
          <w:sz w:val="20"/>
        </w:rPr>
        <w:lastRenderedPageBreak/>
        <w:t>the yoke of his Master and carrying out the task for which he was chosen.</w:t>
      </w:r>
    </w:p>
    <w:p w14:paraId="3CBB7F6D" w14:textId="77777777" w:rsidR="00E5474F" w:rsidRDefault="00E5474F" w:rsidP="00E5474F">
      <w:r>
        <w:rPr>
          <w:rFonts w:ascii="Times New Roman" w:hAnsi="Times New Roman"/>
          <w:color w:val="000000"/>
          <w:sz w:val="20"/>
        </w:rPr>
        <w:t xml:space="preserve">But there is another relationship in Tanach, not of master and servant but of husband and wife. </w:t>
      </w:r>
      <w:proofErr w:type="spellStart"/>
      <w:r>
        <w:rPr>
          <w:rFonts w:ascii="Times New Roman" w:hAnsi="Times New Roman"/>
          <w:color w:val="000000"/>
          <w:sz w:val="20"/>
          <w:rtl/>
        </w:rPr>
        <w:t>שוש</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אשיש</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תגל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נפשי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באלקי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הלבישני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בגדי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ישע</w:t>
      </w:r>
      <w:proofErr w:type="spellEnd"/>
      <w:r>
        <w:rPr>
          <w:rFonts w:ascii="Times New Roman" w:hAnsi="Times New Roman"/>
          <w:color w:val="000000"/>
          <w:sz w:val="20"/>
        </w:rPr>
        <w:t xml:space="preserve"> - </w:t>
      </w:r>
      <w:r>
        <w:rPr>
          <w:rFonts w:ascii="Times New Roman" w:hAnsi="Times New Roman"/>
          <w:i/>
          <w:color w:val="000000"/>
          <w:sz w:val="20"/>
        </w:rPr>
        <w:t>I will rejoice greatly in Hashem, my soul will rejoice in my G-d, for He has clothed me in garments of salvation</w:t>
      </w:r>
      <w:r>
        <w:rPr>
          <w:rFonts w:ascii="Times New Roman" w:hAnsi="Times New Roman"/>
          <w:color w:val="000000"/>
          <w:sz w:val="20"/>
        </w:rPr>
        <w:t xml:space="preserve"> (Yeshayahu 61:10). The prophecy continues with the imagery of bride and groom, culminating in </w:t>
      </w:r>
      <w:proofErr w:type="spellStart"/>
      <w:r>
        <w:rPr>
          <w:rFonts w:ascii="Times New Roman" w:hAnsi="Times New Roman"/>
          <w:color w:val="000000"/>
          <w:sz w:val="20"/>
          <w:rtl/>
        </w:rPr>
        <w:t>ומשוש</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חתן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כלה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ישיש</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עליך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אלקיך</w:t>
      </w:r>
      <w:proofErr w:type="spellEnd"/>
      <w:r>
        <w:rPr>
          <w:rFonts w:ascii="Times New Roman" w:hAnsi="Times New Roman"/>
          <w:color w:val="000000"/>
          <w:sz w:val="20"/>
        </w:rPr>
        <w:t xml:space="preserve"> - </w:t>
      </w:r>
      <w:r>
        <w:rPr>
          <w:rFonts w:ascii="Times New Roman" w:hAnsi="Times New Roman"/>
          <w:i/>
          <w:color w:val="000000"/>
          <w:sz w:val="20"/>
        </w:rPr>
        <w:t>As a bridegroom rejoices over a bride, so will your G-d rejoice over you</w:t>
      </w:r>
      <w:r>
        <w:rPr>
          <w:rFonts w:ascii="Times New Roman" w:hAnsi="Times New Roman"/>
          <w:color w:val="000000"/>
          <w:sz w:val="20"/>
        </w:rPr>
        <w:t xml:space="preserve"> (Yeshayahu 62:5).</w:t>
      </w:r>
    </w:p>
    <w:p w14:paraId="00144853" w14:textId="77777777" w:rsidR="00E5474F" w:rsidRDefault="00E5474F" w:rsidP="00E5474F">
      <w:r>
        <w:rPr>
          <w:rFonts w:ascii="Times New Roman" w:hAnsi="Times New Roman"/>
          <w:color w:val="000000"/>
          <w:sz w:val="20"/>
        </w:rPr>
        <w:t>This relationship is not based primarily on what the beloved can accomplish. A servant is chosen to perform a task. A spouse is loved for who he or she is. The connection itself creates the commitment.</w:t>
      </w:r>
    </w:p>
    <w:p w14:paraId="252755D2" w14:textId="77777777" w:rsidR="00E5474F" w:rsidRDefault="00E5474F" w:rsidP="00E5474F">
      <w:r>
        <w:rPr>
          <w:rFonts w:ascii="Times New Roman" w:hAnsi="Times New Roman"/>
          <w:color w:val="000000"/>
          <w:sz w:val="20"/>
        </w:rPr>
        <w:t xml:space="preserve">That is the language of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xml:space="preserve">. Israel is the wife who has been temporarily abandoned but never rejected. </w:t>
      </w:r>
      <w:proofErr w:type="spellStart"/>
      <w:r>
        <w:rPr>
          <w:rFonts w:ascii="Times New Roman" w:hAnsi="Times New Roman"/>
          <w:color w:val="000000"/>
          <w:sz w:val="20"/>
          <w:rtl/>
        </w:rPr>
        <w:t>רגע</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קטן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עזבתיך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וברחמים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גדלים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אקבצך</w:t>
      </w:r>
      <w:proofErr w:type="spellEnd"/>
      <w:r>
        <w:rPr>
          <w:rFonts w:ascii="Times New Roman" w:hAnsi="Times New Roman"/>
          <w:color w:val="000000"/>
          <w:sz w:val="20"/>
        </w:rPr>
        <w:t xml:space="preserve"> - </w:t>
      </w:r>
      <w:r>
        <w:rPr>
          <w:rFonts w:ascii="Times New Roman" w:hAnsi="Times New Roman"/>
          <w:i/>
          <w:color w:val="000000"/>
          <w:sz w:val="20"/>
        </w:rPr>
        <w:t>For a small moment I abandoned you, but with great mercy I will gather you</w:t>
      </w:r>
      <w:r>
        <w:rPr>
          <w:rFonts w:ascii="Times New Roman" w:hAnsi="Times New Roman"/>
          <w:color w:val="000000"/>
          <w:sz w:val="20"/>
        </w:rPr>
        <w:t xml:space="preserve"> (Yeshayahu 54:7). </w:t>
      </w:r>
      <w:proofErr w:type="spellStart"/>
      <w:r>
        <w:rPr>
          <w:rFonts w:ascii="Times New Roman" w:hAnsi="Times New Roman"/>
          <w:color w:val="000000"/>
          <w:sz w:val="20"/>
          <w:rtl/>
        </w:rPr>
        <w:t>בשצף</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קצף</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הסתרתי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פני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רגע</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ממך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ובחסד</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עולם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רחמתיך</w:t>
      </w:r>
      <w:proofErr w:type="spellEnd"/>
      <w:r>
        <w:rPr>
          <w:rFonts w:ascii="Times New Roman" w:hAnsi="Times New Roman"/>
          <w:color w:val="000000"/>
          <w:sz w:val="20"/>
        </w:rPr>
        <w:t xml:space="preserve"> - </w:t>
      </w:r>
      <w:r>
        <w:rPr>
          <w:rFonts w:ascii="Times New Roman" w:hAnsi="Times New Roman"/>
          <w:i/>
          <w:color w:val="000000"/>
          <w:sz w:val="20"/>
        </w:rPr>
        <w:t>In a surge of anger I hid My face from you for a moment, but with everlasting kindness I will have mercy upon you</w:t>
      </w:r>
      <w:r>
        <w:rPr>
          <w:rFonts w:ascii="Times New Roman" w:hAnsi="Times New Roman"/>
          <w:color w:val="000000"/>
          <w:sz w:val="20"/>
        </w:rPr>
        <w:t xml:space="preserve"> (Yeshayahu 54:8).</w:t>
      </w:r>
    </w:p>
    <w:p w14:paraId="71141F92" w14:textId="77777777" w:rsidR="00E5474F" w:rsidRDefault="00E5474F" w:rsidP="00E5474F">
      <w:r>
        <w:rPr>
          <w:rFonts w:ascii="Times New Roman" w:hAnsi="Times New Roman"/>
          <w:color w:val="000000"/>
          <w:sz w:val="20"/>
        </w:rPr>
        <w:t xml:space="preserve">The separation is real, but the relationship has never been broken. The anger is the anger of a relationship that still exists. </w:t>
      </w:r>
      <w:proofErr w:type="spellStart"/>
      <w:r>
        <w:rPr>
          <w:rFonts w:ascii="Times New Roman" w:hAnsi="Times New Roman"/>
          <w:i/>
          <w:color w:val="000000"/>
          <w:sz w:val="20"/>
        </w:rPr>
        <w:t>Geulah</w:t>
      </w:r>
      <w:proofErr w:type="spellEnd"/>
      <w:r>
        <w:rPr>
          <w:rFonts w:ascii="Times New Roman" w:hAnsi="Times New Roman"/>
          <w:color w:val="000000"/>
          <w:sz w:val="20"/>
        </w:rPr>
        <w:t xml:space="preserve"> therefore means reunion.</w:t>
      </w:r>
    </w:p>
    <w:p w14:paraId="2C0C1A0D" w14:textId="77777777" w:rsidR="00E5474F" w:rsidRDefault="00E5474F" w:rsidP="00E5474F">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places greater emphasis on Israel as the servant of Hashem. Its language culminates in </w:t>
      </w:r>
      <w:proofErr w:type="spellStart"/>
      <w:r>
        <w:rPr>
          <w:rFonts w:ascii="Times New Roman" w:hAnsi="Times New Roman"/>
          <w:color w:val="000000"/>
          <w:sz w:val="20"/>
          <w:rtl/>
        </w:rPr>
        <w:t>זאת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נחלת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עבדי</w:t>
      </w:r>
      <w:proofErr w:type="spellEnd"/>
      <w:r>
        <w:rPr>
          <w:rFonts w:ascii="Times New Roman" w:hAnsi="Times New Roman"/>
          <w:color w:val="000000"/>
          <w:sz w:val="20"/>
          <w:rtl/>
        </w:rPr>
        <w:t xml:space="preserve"> ה' </w:t>
      </w:r>
      <w:proofErr w:type="spellStart"/>
      <w:r>
        <w:rPr>
          <w:rFonts w:ascii="Times New Roman" w:hAnsi="Times New Roman"/>
          <w:color w:val="000000"/>
          <w:sz w:val="20"/>
          <w:rtl/>
        </w:rPr>
        <w:t>וצדקתם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מאתי</w:t>
      </w:r>
      <w:proofErr w:type="spellEnd"/>
      <w:r>
        <w:rPr>
          <w:rFonts w:ascii="Times New Roman" w:hAnsi="Times New Roman"/>
          <w:color w:val="000000"/>
          <w:sz w:val="20"/>
        </w:rPr>
        <w:t xml:space="preserve"> - </w:t>
      </w:r>
      <w:r>
        <w:rPr>
          <w:rFonts w:ascii="Times New Roman" w:hAnsi="Times New Roman"/>
          <w:i/>
          <w:color w:val="000000"/>
          <w:sz w:val="20"/>
        </w:rPr>
        <w:t>This is the inheritance of the servants of Hashem, and their righteousness is from Me</w:t>
      </w:r>
      <w:r>
        <w:rPr>
          <w:rFonts w:ascii="Times New Roman" w:hAnsi="Times New Roman"/>
          <w:color w:val="000000"/>
          <w:sz w:val="20"/>
        </w:rPr>
        <w:t xml:space="preserve"> (Yeshayahu 54:17). Here redemption comes to a people who serve Hashem, fulfill His will and receive the inheritance promised to His servants.</w:t>
      </w:r>
    </w:p>
    <w:p w14:paraId="675041DB" w14:textId="77777777" w:rsidR="00E5474F" w:rsidRDefault="00E5474F" w:rsidP="00E5474F">
      <w:r>
        <w:rPr>
          <w:rFonts w:ascii="Times New Roman" w:hAnsi="Times New Roman"/>
          <w:color w:val="000000"/>
          <w:sz w:val="20"/>
        </w:rPr>
        <w:t xml:space="preserve">The first prophecy therefore rests upon intimacy. The second rests upon mission. Israel is both beloved and servant, and </w:t>
      </w:r>
      <w:proofErr w:type="spellStart"/>
      <w:r>
        <w:rPr>
          <w:rFonts w:ascii="Times New Roman" w:hAnsi="Times New Roman"/>
          <w:i/>
          <w:color w:val="000000"/>
          <w:sz w:val="20"/>
        </w:rPr>
        <w:t>geulah</w:t>
      </w:r>
      <w:proofErr w:type="spellEnd"/>
      <w:r>
        <w:rPr>
          <w:rFonts w:ascii="Times New Roman" w:hAnsi="Times New Roman"/>
          <w:color w:val="000000"/>
          <w:sz w:val="20"/>
        </w:rPr>
        <w:t xml:space="preserve"> must reflect both relationships.</w:t>
      </w:r>
    </w:p>
    <w:p w14:paraId="0CFB664C" w14:textId="77777777" w:rsidR="00E5474F" w:rsidRDefault="00E5474F" w:rsidP="00E5474F">
      <w:pPr>
        <w:keepNext/>
      </w:pPr>
      <w:r>
        <w:rPr>
          <w:rFonts w:ascii="Times New Roman" w:hAnsi="Times New Roman"/>
          <w:b/>
          <w:color w:val="000000"/>
          <w:sz w:val="20"/>
        </w:rPr>
        <w:t>Is Redemption Earned or Given?</w:t>
      </w:r>
    </w:p>
    <w:p w14:paraId="23902F21" w14:textId="77777777" w:rsidR="00E5474F" w:rsidRDefault="00E5474F" w:rsidP="00E5474F">
      <w:r>
        <w:rPr>
          <w:rFonts w:ascii="Times New Roman" w:hAnsi="Times New Roman"/>
          <w:color w:val="000000"/>
          <w:sz w:val="20"/>
        </w:rPr>
        <w:t>This leads to another important difference.</w:t>
      </w:r>
    </w:p>
    <w:p w14:paraId="6D6CBD55" w14:textId="77777777" w:rsidR="00E5474F" w:rsidRDefault="00E5474F" w:rsidP="00E5474F">
      <w:r>
        <w:rPr>
          <w:rFonts w:ascii="Times New Roman" w:hAnsi="Times New Roman"/>
          <w:color w:val="000000"/>
          <w:sz w:val="20"/>
        </w:rPr>
        <w:t xml:space="preserve">In </w:t>
      </w:r>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redemption is connected to Israel's conduct. </w:t>
      </w:r>
      <w:proofErr w:type="spellStart"/>
      <w:r>
        <w:rPr>
          <w:rFonts w:ascii="Times New Roman" w:hAnsi="Times New Roman"/>
          <w:color w:val="000000"/>
          <w:sz w:val="20"/>
          <w:rtl/>
        </w:rPr>
        <w:t>בצדקה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תכונני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רחקי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מעשק</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תיראי</w:t>
      </w:r>
      <w:proofErr w:type="spellEnd"/>
      <w:r>
        <w:rPr>
          <w:rFonts w:ascii="Times New Roman" w:hAnsi="Times New Roman"/>
          <w:color w:val="000000"/>
          <w:sz w:val="20"/>
        </w:rPr>
        <w:t xml:space="preserve"> - </w:t>
      </w:r>
      <w:r>
        <w:rPr>
          <w:rFonts w:ascii="Times New Roman" w:hAnsi="Times New Roman"/>
          <w:i/>
          <w:color w:val="000000"/>
          <w:sz w:val="20"/>
        </w:rPr>
        <w:t>You will be established through righteousness; distance yourself from oppression and you will not fear</w:t>
      </w:r>
      <w:r>
        <w:rPr>
          <w:rFonts w:ascii="Times New Roman" w:hAnsi="Times New Roman"/>
          <w:color w:val="000000"/>
          <w:sz w:val="20"/>
        </w:rPr>
        <w:t xml:space="preserve"> (Yeshayahu 54:14). The next chapter similarly calls upon the people to listen, come to Hashem and live. There is a demand placed upon man.</w:t>
      </w:r>
    </w:p>
    <w:p w14:paraId="7FA8567E" w14:textId="77777777" w:rsidR="00E5474F" w:rsidRDefault="00E5474F" w:rsidP="00E5474F">
      <w:r>
        <w:rPr>
          <w:rFonts w:ascii="Times New Roman" w:hAnsi="Times New Roman"/>
          <w:color w:val="000000"/>
          <w:sz w:val="20"/>
        </w:rPr>
        <w:t>The servant receives his inheritance because he has served.</w:t>
      </w:r>
    </w:p>
    <w:p w14:paraId="780B2046" w14:textId="77777777" w:rsidR="00E5474F" w:rsidRDefault="00E5474F" w:rsidP="00E5474F">
      <w:r>
        <w:rPr>
          <w:rFonts w:ascii="Times New Roman" w:hAnsi="Times New Roman"/>
          <w:color w:val="000000"/>
          <w:sz w:val="20"/>
        </w:rPr>
        <w:t xml:space="preserve">In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however, the emphasis is very different. No condition is stated. The abandoned wife is taken back because she is his wife. The covenantal bond itself is the reason for redemption.</w:t>
      </w:r>
    </w:p>
    <w:p w14:paraId="5DE20B0C" w14:textId="77777777" w:rsidR="00E5474F" w:rsidRDefault="00E5474F" w:rsidP="00E5474F">
      <w:r>
        <w:rPr>
          <w:rFonts w:ascii="Times New Roman" w:hAnsi="Times New Roman"/>
          <w:color w:val="000000"/>
          <w:sz w:val="20"/>
        </w:rPr>
        <w:t xml:space="preserve">This does not mean that </w:t>
      </w:r>
      <w:proofErr w:type="spellStart"/>
      <w:r>
        <w:rPr>
          <w:rFonts w:ascii="Times New Roman" w:hAnsi="Times New Roman"/>
          <w:i/>
          <w:color w:val="000000"/>
          <w:sz w:val="20"/>
        </w:rPr>
        <w:t>mitzvos</w:t>
      </w:r>
      <w:proofErr w:type="spellEnd"/>
      <w:r>
        <w:rPr>
          <w:rFonts w:ascii="Times New Roman" w:hAnsi="Times New Roman"/>
          <w:color w:val="000000"/>
          <w:sz w:val="20"/>
        </w:rPr>
        <w:t xml:space="preserve"> and </w:t>
      </w:r>
      <w:r>
        <w:rPr>
          <w:rFonts w:ascii="Times New Roman" w:hAnsi="Times New Roman"/>
          <w:i/>
          <w:color w:val="000000"/>
          <w:sz w:val="20"/>
        </w:rPr>
        <w:t>teshuva</w:t>
      </w:r>
      <w:r>
        <w:rPr>
          <w:rFonts w:ascii="Times New Roman" w:hAnsi="Times New Roman"/>
          <w:color w:val="000000"/>
          <w:sz w:val="20"/>
        </w:rPr>
        <w:t xml:space="preserve"> are unimportant. It means that there is a level of the relationship between Hashem and Israel deeper than merit. There are responsibilities created by the relationship, but the relationship is not created by the responsibilities.</w:t>
      </w:r>
    </w:p>
    <w:p w14:paraId="43CEC1AC" w14:textId="77777777" w:rsidR="00E5474F" w:rsidRDefault="00E5474F" w:rsidP="00E5474F">
      <w:r>
        <w:rPr>
          <w:rFonts w:ascii="Times New Roman" w:hAnsi="Times New Roman"/>
          <w:color w:val="000000"/>
          <w:sz w:val="20"/>
        </w:rPr>
        <w:t xml:space="preserve">That is why this prophecy can make the astonishing promise </w:t>
      </w:r>
      <w:proofErr w:type="spellStart"/>
      <w:r>
        <w:rPr>
          <w:rFonts w:ascii="Times New Roman" w:hAnsi="Times New Roman"/>
          <w:color w:val="000000"/>
          <w:sz w:val="20"/>
          <w:rtl/>
        </w:rPr>
        <w:t>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ההרים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ימושו</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והגבעות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תמוטינה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וחסדי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מאתך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ימוש</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וברית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שלומי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תמוט</w:t>
      </w:r>
      <w:proofErr w:type="spellEnd"/>
      <w:r>
        <w:rPr>
          <w:rFonts w:ascii="Times New Roman" w:hAnsi="Times New Roman"/>
          <w:color w:val="000000"/>
          <w:sz w:val="20"/>
        </w:rPr>
        <w:t xml:space="preserve"> - </w:t>
      </w:r>
      <w:r>
        <w:rPr>
          <w:rFonts w:ascii="Times New Roman" w:hAnsi="Times New Roman"/>
          <w:i/>
          <w:color w:val="000000"/>
          <w:sz w:val="20"/>
        </w:rPr>
        <w:t>The mountains may depart and the hills may be removed, but My kindness will not depart from you and My covenant of peace will not be removed</w:t>
      </w:r>
      <w:r>
        <w:rPr>
          <w:rFonts w:ascii="Times New Roman" w:hAnsi="Times New Roman"/>
          <w:color w:val="000000"/>
          <w:sz w:val="20"/>
        </w:rPr>
        <w:t xml:space="preserve"> (Yeshayahu 54:10).</w:t>
      </w:r>
    </w:p>
    <w:p w14:paraId="6DE8B60E" w14:textId="77777777" w:rsidR="00E5474F" w:rsidRDefault="00E5474F" w:rsidP="00E5474F">
      <w:r>
        <w:rPr>
          <w:rFonts w:ascii="Times New Roman" w:hAnsi="Times New Roman"/>
          <w:color w:val="000000"/>
          <w:sz w:val="20"/>
        </w:rPr>
        <w:t>Mountains themselves are less permanent than the bond between Hashem and His people.</w:t>
      </w:r>
    </w:p>
    <w:p w14:paraId="139D175F" w14:textId="77777777" w:rsidR="00E5474F" w:rsidRDefault="00E5474F" w:rsidP="00E5474F">
      <w:pPr>
        <w:keepNext/>
      </w:pPr>
      <w:r>
        <w:rPr>
          <w:rFonts w:ascii="Times New Roman" w:hAnsi="Times New Roman"/>
          <w:b/>
          <w:color w:val="000000"/>
          <w:sz w:val="20"/>
        </w:rPr>
        <w:t xml:space="preserve">Why Roni </w:t>
      </w:r>
      <w:proofErr w:type="spellStart"/>
      <w:r>
        <w:rPr>
          <w:rFonts w:ascii="Times New Roman" w:hAnsi="Times New Roman"/>
          <w:b/>
          <w:color w:val="000000"/>
          <w:sz w:val="20"/>
        </w:rPr>
        <w:t>Akarah</w:t>
      </w:r>
      <w:proofErr w:type="spellEnd"/>
      <w:r>
        <w:rPr>
          <w:rFonts w:ascii="Times New Roman" w:hAnsi="Times New Roman"/>
          <w:b/>
          <w:color w:val="000000"/>
          <w:sz w:val="20"/>
        </w:rPr>
        <w:t xml:space="preserve"> Belongs to </w:t>
      </w:r>
      <w:proofErr w:type="spellStart"/>
      <w:r>
        <w:rPr>
          <w:rFonts w:ascii="Times New Roman" w:hAnsi="Times New Roman"/>
          <w:b/>
          <w:color w:val="000000"/>
          <w:sz w:val="20"/>
        </w:rPr>
        <w:t>Parashas</w:t>
      </w:r>
      <w:proofErr w:type="spellEnd"/>
      <w:r>
        <w:rPr>
          <w:rFonts w:ascii="Times New Roman" w:hAnsi="Times New Roman"/>
          <w:b/>
          <w:color w:val="000000"/>
          <w:sz w:val="20"/>
        </w:rPr>
        <w:t xml:space="preserve"> Noach</w:t>
      </w:r>
    </w:p>
    <w:p w14:paraId="0C965ABA" w14:textId="77777777" w:rsidR="00E5474F" w:rsidRDefault="00E5474F" w:rsidP="00E5474F">
      <w:r>
        <w:rPr>
          <w:rFonts w:ascii="Times New Roman" w:hAnsi="Times New Roman"/>
          <w:color w:val="000000"/>
          <w:sz w:val="20"/>
        </w:rPr>
        <w:t xml:space="preserve">We can now return to the obvious connection between the </w:t>
      </w:r>
      <w:r>
        <w:rPr>
          <w:rFonts w:ascii="Times New Roman" w:hAnsi="Times New Roman"/>
          <w:i/>
          <w:color w:val="000000"/>
          <w:sz w:val="20"/>
        </w:rPr>
        <w:t>parsha</w:t>
      </w:r>
      <w:r>
        <w:rPr>
          <w:rFonts w:ascii="Times New Roman" w:hAnsi="Times New Roman"/>
          <w:color w:val="000000"/>
          <w:sz w:val="20"/>
        </w:rPr>
        <w:t xml:space="preserve"> and the </w:t>
      </w:r>
      <w:r>
        <w:rPr>
          <w:rFonts w:ascii="Times New Roman" w:hAnsi="Times New Roman"/>
          <w:i/>
          <w:color w:val="000000"/>
          <w:sz w:val="20"/>
        </w:rPr>
        <w:t>haftara</w:t>
      </w:r>
      <w:r>
        <w:rPr>
          <w:rFonts w:ascii="Times New Roman" w:hAnsi="Times New Roman"/>
          <w:color w:val="000000"/>
          <w:sz w:val="20"/>
        </w:rPr>
        <w:t>. Yeshayahu explicitly invokes the Flood:</w:t>
      </w:r>
    </w:p>
    <w:p w14:paraId="7F23426C" w14:textId="77777777" w:rsidR="00E5474F" w:rsidRDefault="00E5474F" w:rsidP="00E5474F">
      <w:proofErr w:type="spellStart"/>
      <w:r>
        <w:rPr>
          <w:rFonts w:ascii="Times New Roman" w:hAnsi="Times New Roman"/>
          <w:color w:val="000000"/>
          <w:sz w:val="20"/>
          <w:rtl/>
        </w:rPr>
        <w:t>כי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זאת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אשר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נשבעתי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מעבר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עוד</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הארץ</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נשבעתי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מקצף</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עליך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ומגער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בך</w:t>
      </w:r>
      <w:proofErr w:type="spellEnd"/>
      <w:r>
        <w:rPr>
          <w:rFonts w:ascii="Times New Roman" w:hAnsi="Times New Roman"/>
          <w:color w:val="000000"/>
          <w:sz w:val="20"/>
        </w:rPr>
        <w:t xml:space="preserve"> - </w:t>
      </w:r>
      <w:r>
        <w:rPr>
          <w:rFonts w:ascii="Times New Roman" w:hAnsi="Times New Roman"/>
          <w:i/>
          <w:color w:val="000000"/>
          <w:sz w:val="20"/>
        </w:rPr>
        <w:t>For this is like the waters of Noach to Me; just as I swore that the waters of Noach would never again pass over the earth, so have I sworn not to be angry with you or rebuke you</w:t>
      </w:r>
      <w:r>
        <w:rPr>
          <w:rFonts w:ascii="Times New Roman" w:hAnsi="Times New Roman"/>
          <w:color w:val="000000"/>
          <w:sz w:val="20"/>
        </w:rPr>
        <w:t xml:space="preserve"> (Yeshayahu 54:9).</w:t>
      </w:r>
    </w:p>
    <w:p w14:paraId="06B81390" w14:textId="77777777" w:rsidR="00E5474F" w:rsidRDefault="00E5474F" w:rsidP="00E5474F">
      <w:r>
        <w:rPr>
          <w:rFonts w:ascii="Times New Roman" w:hAnsi="Times New Roman"/>
          <w:color w:val="000000"/>
          <w:sz w:val="20"/>
        </w:rPr>
        <w:t>But the connection is deeper than a shared reference to the Flood.</w:t>
      </w:r>
    </w:p>
    <w:p w14:paraId="5ED32532" w14:textId="77777777" w:rsidR="00E5474F" w:rsidRDefault="00E5474F" w:rsidP="00E5474F">
      <w:r>
        <w:rPr>
          <w:rFonts w:ascii="Times New Roman" w:hAnsi="Times New Roman"/>
          <w:color w:val="000000"/>
          <w:sz w:val="20"/>
        </w:rPr>
        <w:t>What did the covenant after the Flood mean? It meant that the continued existence of the world would no longer depend entirely upon man's deserving it. Before the Flood, mankind corrupted the world and the world was destroyed. After the Flood, Hashem established a covenant that such total destruction would never occur again.</w:t>
      </w:r>
    </w:p>
    <w:p w14:paraId="6546DD9B" w14:textId="77777777" w:rsidR="00E5474F" w:rsidRDefault="00E5474F" w:rsidP="00E5474F">
      <w:r>
        <w:rPr>
          <w:rFonts w:ascii="Times New Roman" w:hAnsi="Times New Roman"/>
          <w:color w:val="000000"/>
          <w:sz w:val="20"/>
        </w:rPr>
        <w:t>That covenant does not rest upon a promise that mankind will never again sin. Human freedom remains, and human beings may again fail. The covenant instead expresses Hashem's decision that He desires the continued existence of the world even when the world is unworthy.</w:t>
      </w:r>
    </w:p>
    <w:p w14:paraId="6AB07978" w14:textId="77777777" w:rsidR="00E5474F" w:rsidRDefault="00E5474F" w:rsidP="00E5474F">
      <w:r>
        <w:rPr>
          <w:rFonts w:ascii="Times New Roman" w:hAnsi="Times New Roman"/>
          <w:color w:val="000000"/>
          <w:sz w:val="20"/>
        </w:rPr>
        <w:t xml:space="preserve">This is precisely the idea expressed by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Israel's redemption rests ultimately not only upon achievement but upon Hashem's enduring relationship with His people.</w:t>
      </w:r>
    </w:p>
    <w:p w14:paraId="0F30DB98" w14:textId="77777777" w:rsidR="00E5474F" w:rsidRDefault="00E5474F" w:rsidP="00E5474F">
      <w:r>
        <w:rPr>
          <w:rFonts w:ascii="Times New Roman" w:hAnsi="Times New Roman"/>
          <w:color w:val="000000"/>
          <w:sz w:val="20"/>
        </w:rPr>
        <w:t xml:space="preserve">This understanding of Noach appears in the </w:t>
      </w:r>
      <w:proofErr w:type="spellStart"/>
      <w:r>
        <w:rPr>
          <w:rFonts w:ascii="Times New Roman" w:hAnsi="Times New Roman"/>
          <w:color w:val="000000"/>
          <w:sz w:val="20"/>
        </w:rPr>
        <w:t>tefillos</w:t>
      </w:r>
      <w:proofErr w:type="spellEnd"/>
      <w:r>
        <w:rPr>
          <w:rFonts w:ascii="Times New Roman" w:hAnsi="Times New Roman"/>
          <w:color w:val="000000"/>
          <w:sz w:val="20"/>
        </w:rPr>
        <w:t xml:space="preserve"> of Rosh Hashanah:</w:t>
      </w:r>
    </w:p>
    <w:p w14:paraId="60651861" w14:textId="77777777" w:rsidR="00E5474F" w:rsidRDefault="00E5474F" w:rsidP="00E5474F">
      <w:proofErr w:type="spellStart"/>
      <w:r>
        <w:rPr>
          <w:rFonts w:ascii="Times New Roman" w:hAnsi="Times New Roman"/>
          <w:color w:val="000000"/>
          <w:sz w:val="20"/>
          <w:rtl/>
        </w:rPr>
        <w:t>וגם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באהבה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זכרת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ותפקדהו</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בדבר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ישועה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ורחמים</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בהביאך</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את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המבול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לשחת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כל</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בשר</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מפני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רוע</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מעלליהם</w:t>
      </w:r>
      <w:proofErr w:type="spellEnd"/>
      <w:r>
        <w:rPr>
          <w:rFonts w:ascii="Times New Roman" w:hAnsi="Times New Roman"/>
          <w:color w:val="000000"/>
          <w:sz w:val="20"/>
        </w:rPr>
        <w:t xml:space="preserve"> - </w:t>
      </w:r>
      <w:r>
        <w:rPr>
          <w:rFonts w:ascii="Times New Roman" w:hAnsi="Times New Roman"/>
          <w:i/>
          <w:color w:val="000000"/>
          <w:sz w:val="20"/>
        </w:rPr>
        <w:t>You remembered Noach with love and recalled him with salvation and mercy when You brought the waters of the Flood to destroy all flesh because of the evil of their deeds</w:t>
      </w:r>
    </w:p>
    <w:p w14:paraId="216529FD" w14:textId="77777777" w:rsidR="00E5474F" w:rsidRDefault="00E5474F" w:rsidP="00E5474F">
      <w:r>
        <w:rPr>
          <w:rFonts w:ascii="Times New Roman" w:hAnsi="Times New Roman"/>
          <w:color w:val="000000"/>
          <w:sz w:val="20"/>
        </w:rPr>
        <w:t xml:space="preserve">Noach is remembered in the context of </w:t>
      </w:r>
      <w:proofErr w:type="spellStart"/>
      <w:r>
        <w:rPr>
          <w:rFonts w:ascii="Times New Roman" w:hAnsi="Times New Roman"/>
          <w:color w:val="000000"/>
          <w:sz w:val="20"/>
          <w:rtl/>
        </w:rPr>
        <w:t>ישועה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ורחמים</w:t>
      </w:r>
      <w:proofErr w:type="spellEnd"/>
      <w:r>
        <w:rPr>
          <w:rFonts w:ascii="Times New Roman" w:hAnsi="Times New Roman"/>
          <w:color w:val="000000"/>
          <w:sz w:val="20"/>
        </w:rPr>
        <w:t xml:space="preserve"> - </w:t>
      </w:r>
      <w:r>
        <w:rPr>
          <w:rFonts w:ascii="Times New Roman" w:hAnsi="Times New Roman"/>
          <w:i/>
          <w:color w:val="000000"/>
          <w:sz w:val="20"/>
        </w:rPr>
        <w:t>salvation and mercy</w:t>
      </w:r>
      <w:r>
        <w:rPr>
          <w:rFonts w:ascii="Times New Roman" w:hAnsi="Times New Roman"/>
          <w:color w:val="000000"/>
          <w:sz w:val="20"/>
        </w:rPr>
        <w:t xml:space="preserve">. The survival of Noach becomes the beginning of a world that exists not only through </w:t>
      </w:r>
      <w:r>
        <w:rPr>
          <w:rFonts w:ascii="Times New Roman" w:hAnsi="Times New Roman"/>
          <w:i/>
          <w:color w:val="000000"/>
          <w:sz w:val="20"/>
        </w:rPr>
        <w:t>din</w:t>
      </w:r>
      <w:r>
        <w:rPr>
          <w:rFonts w:ascii="Times New Roman" w:hAnsi="Times New Roman"/>
          <w:color w:val="000000"/>
          <w:sz w:val="20"/>
        </w:rPr>
        <w:t xml:space="preserve">, but through </w:t>
      </w:r>
      <w:proofErr w:type="spellStart"/>
      <w:r>
        <w:rPr>
          <w:rFonts w:ascii="Times New Roman" w:hAnsi="Times New Roman"/>
          <w:i/>
          <w:color w:val="000000"/>
          <w:sz w:val="20"/>
        </w:rPr>
        <w:t>rachamim</w:t>
      </w:r>
      <w:proofErr w:type="spellEnd"/>
      <w:r>
        <w:rPr>
          <w:rFonts w:ascii="Times New Roman" w:hAnsi="Times New Roman"/>
          <w:color w:val="000000"/>
          <w:sz w:val="20"/>
        </w:rPr>
        <w:t>.</w:t>
      </w:r>
    </w:p>
    <w:p w14:paraId="4108A634" w14:textId="77777777" w:rsidR="00E5474F" w:rsidRDefault="00E5474F" w:rsidP="00E5474F">
      <w:r>
        <w:rPr>
          <w:rFonts w:ascii="Times New Roman" w:hAnsi="Times New Roman"/>
          <w:color w:val="000000"/>
          <w:sz w:val="20"/>
        </w:rPr>
        <w:t xml:space="preserve">The Midrash sharpens the point by reading </w:t>
      </w:r>
      <w:proofErr w:type="spellStart"/>
      <w:r>
        <w:rPr>
          <w:rFonts w:ascii="Times New Roman" w:hAnsi="Times New Roman"/>
          <w:color w:val="000000"/>
          <w:sz w:val="20"/>
          <w:rtl/>
        </w:rPr>
        <w:t>ונח</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מצא</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חן</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בעיני</w:t>
      </w:r>
      <w:proofErr w:type="spellEnd"/>
      <w:r>
        <w:rPr>
          <w:rFonts w:ascii="Times New Roman" w:hAnsi="Times New Roman"/>
          <w:color w:val="000000"/>
          <w:sz w:val="20"/>
          <w:rtl/>
        </w:rPr>
        <w:t xml:space="preserve"> ה'</w:t>
      </w:r>
      <w:r>
        <w:rPr>
          <w:rFonts w:ascii="Times New Roman" w:hAnsi="Times New Roman"/>
          <w:color w:val="000000"/>
          <w:sz w:val="20"/>
        </w:rPr>
        <w:t xml:space="preserve"> - </w:t>
      </w:r>
      <w:r>
        <w:rPr>
          <w:rFonts w:ascii="Times New Roman" w:hAnsi="Times New Roman"/>
          <w:i/>
          <w:color w:val="000000"/>
          <w:sz w:val="20"/>
        </w:rPr>
        <w:t>Noach found favor in the eyes of Hashem</w:t>
      </w:r>
      <w:r>
        <w:rPr>
          <w:rFonts w:ascii="Times New Roman" w:hAnsi="Times New Roman"/>
          <w:color w:val="000000"/>
          <w:sz w:val="20"/>
        </w:rPr>
        <w:t xml:space="preserve"> (</w:t>
      </w:r>
      <w:proofErr w:type="spellStart"/>
      <w:r>
        <w:rPr>
          <w:rFonts w:ascii="Times New Roman" w:hAnsi="Times New Roman"/>
          <w:color w:val="000000"/>
          <w:sz w:val="20"/>
        </w:rPr>
        <w:t>Bereishis</w:t>
      </w:r>
      <w:proofErr w:type="spellEnd"/>
      <w:r>
        <w:rPr>
          <w:rFonts w:ascii="Times New Roman" w:hAnsi="Times New Roman"/>
          <w:color w:val="000000"/>
          <w:sz w:val="20"/>
        </w:rPr>
        <w:t xml:space="preserve"> 6:8), as emphasizing </w:t>
      </w:r>
      <w:proofErr w:type="spellStart"/>
      <w:r>
        <w:rPr>
          <w:rFonts w:ascii="Times New Roman" w:hAnsi="Times New Roman"/>
          <w:i/>
          <w:color w:val="000000"/>
          <w:sz w:val="20"/>
        </w:rPr>
        <w:t>chein</w:t>
      </w:r>
      <w:proofErr w:type="spellEnd"/>
      <w:r>
        <w:rPr>
          <w:rFonts w:ascii="Times New Roman" w:hAnsi="Times New Roman"/>
          <w:color w:val="000000"/>
          <w:sz w:val="20"/>
        </w:rPr>
        <w:t>, favor, rather than a strict claim of entitlement. The world continues because Hashem wishes the world to continue.</w:t>
      </w:r>
    </w:p>
    <w:p w14:paraId="03DCE3D3" w14:textId="77777777" w:rsidR="00E5474F" w:rsidRDefault="00E5474F" w:rsidP="00E5474F">
      <w:r>
        <w:rPr>
          <w:rFonts w:ascii="Times New Roman" w:hAnsi="Times New Roman"/>
          <w:color w:val="000000"/>
          <w:sz w:val="20"/>
        </w:rPr>
        <w:t xml:space="preserve">So too, Yeshayahu invokes </w:t>
      </w:r>
      <w:proofErr w:type="spellStart"/>
      <w:r>
        <w:rPr>
          <w:rFonts w:ascii="Times New Roman" w:hAnsi="Times New Roman"/>
          <w:color w:val="000000"/>
          <w:sz w:val="20"/>
          <w:rtl/>
        </w:rPr>
        <w:t>ברית</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w:t>
      </w:r>
      <w:proofErr w:type="spellEnd"/>
      <w:r>
        <w:rPr>
          <w:rFonts w:ascii="Times New Roman" w:hAnsi="Times New Roman"/>
          <w:color w:val="000000"/>
          <w:sz w:val="20"/>
        </w:rPr>
        <w:t xml:space="preserve"> - </w:t>
      </w:r>
      <w:r>
        <w:rPr>
          <w:rFonts w:ascii="Times New Roman" w:hAnsi="Times New Roman"/>
          <w:i/>
          <w:color w:val="000000"/>
          <w:sz w:val="20"/>
        </w:rPr>
        <w:t>the covenant of the waters of Noach</w:t>
      </w:r>
      <w:r>
        <w:rPr>
          <w:rFonts w:ascii="Times New Roman" w:hAnsi="Times New Roman"/>
          <w:color w:val="000000"/>
          <w:sz w:val="20"/>
        </w:rPr>
        <w:t xml:space="preserve"> as the model for Israel's redemption. Just as Hashem bound Himself to the continued existence of mankind, He </w:t>
      </w:r>
      <w:proofErr w:type="spellStart"/>
      <w:r>
        <w:rPr>
          <w:rFonts w:ascii="Times New Roman" w:hAnsi="Times New Roman"/>
          <w:color w:val="000000"/>
          <w:sz w:val="20"/>
        </w:rPr>
        <w:t>binds</w:t>
      </w:r>
      <w:proofErr w:type="spellEnd"/>
      <w:r>
        <w:rPr>
          <w:rFonts w:ascii="Times New Roman" w:hAnsi="Times New Roman"/>
          <w:color w:val="000000"/>
          <w:sz w:val="20"/>
        </w:rPr>
        <w:t xml:space="preserve"> Himself to Israel. The covenant rests upon a relationship deeper than the calculation of merit at any particular moment.</w:t>
      </w:r>
    </w:p>
    <w:p w14:paraId="4C1CBB57" w14:textId="77777777" w:rsidR="00E5474F" w:rsidRDefault="00E5474F" w:rsidP="00E5474F">
      <w:pPr>
        <w:keepNext/>
      </w:pPr>
      <w:r>
        <w:rPr>
          <w:rFonts w:ascii="Times New Roman" w:hAnsi="Times New Roman"/>
          <w:b/>
          <w:color w:val="000000"/>
          <w:sz w:val="20"/>
        </w:rPr>
        <w:t>Two Prophecies, One Haftara</w:t>
      </w:r>
    </w:p>
    <w:p w14:paraId="054BE076" w14:textId="77777777" w:rsidR="00E5474F" w:rsidRDefault="00E5474F" w:rsidP="00E5474F">
      <w:r>
        <w:rPr>
          <w:rFonts w:ascii="Times New Roman" w:hAnsi="Times New Roman"/>
          <w:color w:val="000000"/>
          <w:sz w:val="20"/>
        </w:rPr>
        <w:t xml:space="preserve">We can now understand why </w:t>
      </w:r>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xml:space="preserve"> is the central prophecy for </w:t>
      </w:r>
      <w:proofErr w:type="spellStart"/>
      <w:r>
        <w:rPr>
          <w:rFonts w:ascii="Times New Roman" w:hAnsi="Times New Roman"/>
          <w:i/>
          <w:color w:val="000000"/>
          <w:sz w:val="20"/>
        </w:rPr>
        <w:t>Parashas</w:t>
      </w:r>
      <w:proofErr w:type="spellEnd"/>
      <w:r>
        <w:rPr>
          <w:rFonts w:ascii="Times New Roman" w:hAnsi="Times New Roman"/>
          <w:i/>
          <w:color w:val="000000"/>
          <w:sz w:val="20"/>
        </w:rPr>
        <w:t xml:space="preserve"> Noach</w:t>
      </w:r>
      <w:r>
        <w:rPr>
          <w:rFonts w:ascii="Times New Roman" w:hAnsi="Times New Roman"/>
          <w:color w:val="000000"/>
          <w:sz w:val="20"/>
        </w:rPr>
        <w:t xml:space="preserve">. The connection is not merely the phrase </w:t>
      </w:r>
      <w:proofErr w:type="spellStart"/>
      <w:r>
        <w:rPr>
          <w:rFonts w:ascii="Times New Roman" w:hAnsi="Times New Roman"/>
          <w:color w:val="000000"/>
          <w:sz w:val="20"/>
          <w:rtl/>
        </w:rPr>
        <w:t>מי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נח</w:t>
      </w:r>
      <w:proofErr w:type="spellEnd"/>
      <w:r>
        <w:rPr>
          <w:rFonts w:ascii="Times New Roman" w:hAnsi="Times New Roman"/>
          <w:color w:val="000000"/>
          <w:sz w:val="20"/>
        </w:rPr>
        <w:t xml:space="preserve">. Both the </w:t>
      </w:r>
      <w:r>
        <w:rPr>
          <w:rFonts w:ascii="Times New Roman" w:hAnsi="Times New Roman"/>
          <w:i/>
          <w:color w:val="000000"/>
          <w:sz w:val="20"/>
        </w:rPr>
        <w:t>parsha</w:t>
      </w:r>
      <w:r>
        <w:rPr>
          <w:rFonts w:ascii="Times New Roman" w:hAnsi="Times New Roman"/>
          <w:color w:val="000000"/>
          <w:sz w:val="20"/>
        </w:rPr>
        <w:t xml:space="preserve"> and the prophecy teach that there is a covenant founded upon Hashem's desire to preserve and redeem even when redemption cannot be explained simply as a reward for merit.</w:t>
      </w:r>
    </w:p>
    <w:p w14:paraId="4AEEB8E7" w14:textId="77777777" w:rsidR="00E5474F" w:rsidRDefault="00E5474F" w:rsidP="00E5474F">
      <w:r>
        <w:rPr>
          <w:rFonts w:ascii="Times New Roman" w:hAnsi="Times New Roman"/>
          <w:color w:val="000000"/>
          <w:sz w:val="20"/>
        </w:rPr>
        <w:t xml:space="preserve">Yet the Ashkenazi custom adds </w:t>
      </w:r>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because the picture would otherwise be incomplete. A Jew is not only the beloved who can rely upon an eternal relationship. He is also the servant charged with responsibility. </w:t>
      </w:r>
      <w:proofErr w:type="spellStart"/>
      <w:r>
        <w:rPr>
          <w:rFonts w:ascii="Times New Roman" w:hAnsi="Times New Roman"/>
          <w:i/>
          <w:color w:val="000000"/>
          <w:sz w:val="20"/>
        </w:rPr>
        <w:t>Geulah</w:t>
      </w:r>
      <w:proofErr w:type="spellEnd"/>
      <w:r>
        <w:rPr>
          <w:rFonts w:ascii="Times New Roman" w:hAnsi="Times New Roman"/>
          <w:color w:val="000000"/>
          <w:sz w:val="20"/>
        </w:rPr>
        <w:t xml:space="preserve"> is both a gift born of covenant and the fulfillment of a mission. It answers both the despair of the future and the pain of the present.</w:t>
      </w:r>
    </w:p>
    <w:p w14:paraId="43384BF0" w14:textId="77777777" w:rsidR="00E5474F" w:rsidRDefault="00E5474F" w:rsidP="00E5474F">
      <w:proofErr w:type="spellStart"/>
      <w:r>
        <w:rPr>
          <w:rFonts w:ascii="Times New Roman" w:hAnsi="Times New Roman"/>
          <w:color w:val="000000"/>
          <w:sz w:val="20"/>
          <w:rtl/>
        </w:rPr>
        <w:t>רני</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עקרה</w:t>
      </w:r>
      <w:proofErr w:type="spellEnd"/>
      <w:r>
        <w:rPr>
          <w:rFonts w:ascii="Times New Roman" w:hAnsi="Times New Roman"/>
          <w:color w:val="000000"/>
          <w:sz w:val="20"/>
        </w:rPr>
        <w:t xml:space="preserve"> teaches that there is a bond that cannot disappear. </w:t>
      </w:r>
      <w:proofErr w:type="spellStart"/>
      <w:r>
        <w:rPr>
          <w:rFonts w:ascii="Times New Roman" w:hAnsi="Times New Roman"/>
          <w:color w:val="000000"/>
          <w:sz w:val="20"/>
          <w:rtl/>
        </w:rPr>
        <w:t>עניה</w:t>
      </w:r>
      <w:proofErr w:type="spellEnd"/>
      <w:r>
        <w:rPr>
          <w:rFonts w:ascii="Times New Roman" w:hAnsi="Times New Roman"/>
          <w:color w:val="000000"/>
          <w:sz w:val="20"/>
          <w:rtl/>
        </w:rPr>
        <w:t xml:space="preserve"> </w:t>
      </w:r>
      <w:proofErr w:type="spellStart"/>
      <w:r>
        <w:rPr>
          <w:rFonts w:ascii="Times New Roman" w:hAnsi="Times New Roman"/>
          <w:color w:val="000000"/>
          <w:sz w:val="20"/>
          <w:rtl/>
        </w:rPr>
        <w:t>סערה</w:t>
      </w:r>
      <w:proofErr w:type="spellEnd"/>
      <w:r>
        <w:rPr>
          <w:rFonts w:ascii="Times New Roman" w:hAnsi="Times New Roman"/>
          <w:color w:val="000000"/>
          <w:sz w:val="20"/>
        </w:rPr>
        <w:t xml:space="preserve"> teaches that this bond does not remove responsibility. Israel remains both beloved and servant.</w:t>
      </w:r>
    </w:p>
    <w:p w14:paraId="61C5FDBE" w14:textId="77777777" w:rsidR="00E5474F" w:rsidRDefault="00E5474F" w:rsidP="00E5474F">
      <w:r>
        <w:rPr>
          <w:rFonts w:ascii="Times New Roman" w:hAnsi="Times New Roman"/>
          <w:color w:val="000000"/>
          <w:sz w:val="20"/>
        </w:rPr>
        <w:lastRenderedPageBreak/>
        <w:t>That is why the two prophecies can stand together. The first tells us why redemption is ultimately certain. The second tells us what kind of people we must be as we await it.</w:t>
      </w:r>
    </w:p>
    <w:p w14:paraId="082513FF" w14:textId="77777777" w:rsidR="00526DFD" w:rsidRDefault="00526DFD" w:rsidP="00526DFD">
      <w:pPr>
        <w:widowControl w:val="0"/>
        <w:rPr>
          <w:rFonts w:ascii="Times New Roman" w:hAnsi="Times New Roman"/>
          <w:sz w:val="20"/>
          <w:szCs w:val="20"/>
        </w:rPr>
      </w:pPr>
      <w:r>
        <w:rPr>
          <w:rFonts w:ascii="Times New Roman" w:hAnsi="Times New Roman"/>
          <w:sz w:val="20"/>
          <w:szCs w:val="20"/>
        </w:rPr>
        <w:t>_____________________________________________________</w:t>
      </w:r>
    </w:p>
    <w:p w14:paraId="117CCBCC"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from:</w:t>
      </w:r>
      <w:r>
        <w:rPr>
          <w:rFonts w:ascii="Times New Roman" w:hAnsi="Times New Roman"/>
          <w:sz w:val="20"/>
          <w:szCs w:val="20"/>
        </w:rPr>
        <w:t xml:space="preserve"> </w:t>
      </w:r>
      <w:r w:rsidRPr="00E5474F">
        <w:rPr>
          <w:rFonts w:ascii="Times New Roman" w:hAnsi="Times New Roman"/>
          <w:b/>
          <w:bCs/>
          <w:sz w:val="20"/>
          <w:szCs w:val="20"/>
        </w:rPr>
        <w:t>Rabbi YY Jacobson</w:t>
      </w:r>
      <w:r w:rsidRPr="00CB08AA">
        <w:rPr>
          <w:rFonts w:ascii="Times New Roman" w:hAnsi="Times New Roman"/>
          <w:sz w:val="20"/>
          <w:szCs w:val="20"/>
        </w:rPr>
        <w:t xml:space="preserve"> &lt;</w:t>
      </w:r>
      <w:proofErr w:type="spellStart"/>
      <w:r w:rsidRPr="00CB08AA">
        <w:rPr>
          <w:rFonts w:ascii="Times New Roman" w:hAnsi="Times New Roman"/>
          <w:sz w:val="20"/>
          <w:szCs w:val="20"/>
        </w:rPr>
        <w:t>rabbiyy@theyeshiva.net</w:t>
      </w:r>
      <w:proofErr w:type="spellEnd"/>
      <w:r w:rsidRPr="00CB08AA">
        <w:rPr>
          <w:rFonts w:ascii="Times New Roman" w:hAnsi="Times New Roman"/>
          <w:sz w:val="20"/>
          <w:szCs w:val="20"/>
        </w:rPr>
        <w:t>&gt;</w:t>
      </w:r>
    </w:p>
    <w:p w14:paraId="7BA30063"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date:</w:t>
      </w:r>
      <w:r>
        <w:rPr>
          <w:rFonts w:ascii="Times New Roman" w:hAnsi="Times New Roman"/>
          <w:sz w:val="20"/>
          <w:szCs w:val="20"/>
        </w:rPr>
        <w:t xml:space="preserve"> </w:t>
      </w:r>
      <w:r w:rsidRPr="00CB08AA">
        <w:rPr>
          <w:rFonts w:ascii="Times New Roman" w:hAnsi="Times New Roman"/>
          <w:sz w:val="20"/>
          <w:szCs w:val="20"/>
        </w:rPr>
        <w:t>Oct 15, 2026, 9:58 PM</w:t>
      </w:r>
    </w:p>
    <w:p w14:paraId="3752C768" w14:textId="1D9736B5" w:rsidR="00526DFD" w:rsidRPr="00BC739C" w:rsidRDefault="00526DFD" w:rsidP="00526DFD">
      <w:pPr>
        <w:widowControl w:val="0"/>
        <w:rPr>
          <w:rFonts w:ascii="Times New Roman" w:hAnsi="Times New Roman"/>
          <w:sz w:val="20"/>
          <w:szCs w:val="20"/>
        </w:rPr>
      </w:pPr>
      <w:r w:rsidRPr="00BC739C">
        <w:rPr>
          <w:rFonts w:ascii="Times New Roman" w:hAnsi="Times New Roman"/>
          <w:b/>
          <w:bCs/>
          <w:sz w:val="20"/>
          <w:szCs w:val="20"/>
        </w:rPr>
        <w:t>The Hero for the Simple People: Thank Goodness, Noach Was No Saint</w:t>
      </w:r>
      <w:r w:rsidR="00BC739C">
        <w:rPr>
          <w:rFonts w:ascii="Times New Roman" w:hAnsi="Times New Roman"/>
          <w:b/>
          <w:bCs/>
          <w:sz w:val="20"/>
          <w:szCs w:val="20"/>
        </w:rPr>
        <w:br/>
      </w:r>
      <w:r w:rsidRPr="00BC739C">
        <w:rPr>
          <w:rFonts w:ascii="Times New Roman" w:hAnsi="Times New Roman"/>
          <w:sz w:val="20"/>
          <w:szCs w:val="20"/>
        </w:rPr>
        <w:t>Why Do the Sages Feel Compelled to Denigrate Noach?</w:t>
      </w:r>
    </w:p>
    <w:p w14:paraId="7DB8BAE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Henry Kissinger</w:t>
      </w:r>
      <w:r w:rsidRPr="00CB08AA">
        <w:rPr>
          <w:rFonts w:ascii="Times New Roman" w:hAnsi="Times New Roman" w:hint="eastAsia"/>
          <w:sz w:val="20"/>
          <w:szCs w:val="20"/>
        </w:rPr>
        <w:t>’</w:t>
      </w:r>
      <w:r w:rsidRPr="00CB08AA">
        <w:rPr>
          <w:rFonts w:ascii="Times New Roman" w:hAnsi="Times New Roman"/>
          <w:sz w:val="20"/>
          <w:szCs w:val="20"/>
        </w:rPr>
        <w:t>s Suit</w:t>
      </w:r>
    </w:p>
    <w:p w14:paraId="32E7B6E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There is an old Jewish anecdote about the late former Secretary of State Henry Kissinger (who died in Nov. 2023, aged 100), who decides to make for himself a custom-made beautiful three-piece suit of the finest material. During his next trip to Italy, he has himself measured by a world-renown designer, who subsequently gives him the material for his suit.</w:t>
      </w:r>
    </w:p>
    <w:p w14:paraId="7E611E6C"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When he arrives in Paris and presents the material to the skilled tailor, the man measures his body and says: "Sorry, Mr. Kissinger, but a man your size needs at least another two inches of material."</w:t>
      </w:r>
    </w:p>
    <w:p w14:paraId="6ED91941"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Surprised, Dr. Kissinger continues his journey to London. There, the tailor says, "I am sorry, Mr. Secretary of State, but to turn this into a suit for your physique, I need another three inches of the material."</w:t>
      </w:r>
    </w:p>
    <w:p w14:paraId="19AAD4E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Disappointed, he arrives in Beijing. There the widely acclaimed Chinese tailor remarks, "I really don</w:t>
      </w:r>
      <w:r w:rsidRPr="00CB08AA">
        <w:rPr>
          <w:rFonts w:ascii="Times New Roman" w:hAnsi="Times New Roman" w:hint="eastAsia"/>
          <w:sz w:val="20"/>
          <w:szCs w:val="20"/>
        </w:rPr>
        <w:t>’</w:t>
      </w:r>
      <w:r w:rsidRPr="00CB08AA">
        <w:rPr>
          <w:rFonts w:ascii="Times New Roman" w:hAnsi="Times New Roman"/>
          <w:sz w:val="20"/>
          <w:szCs w:val="20"/>
        </w:rPr>
        <w:t>t understand what you were thinking, Mr. Kissinger. Your body is far larger than this material. We need another five inches."</w:t>
      </w:r>
    </w:p>
    <w:p w14:paraId="49B6EA0D"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An upset Dr. Kissinger arrives in Tel Aviv. He presents the material to a local Jewish tailor. The tailor measures him and says: "You actually don</w:t>
      </w:r>
      <w:r w:rsidRPr="00CB08AA">
        <w:rPr>
          <w:rFonts w:ascii="Times New Roman" w:hAnsi="Times New Roman" w:hint="eastAsia"/>
          <w:sz w:val="20"/>
          <w:szCs w:val="20"/>
        </w:rPr>
        <w:t>’</w:t>
      </w:r>
      <w:r w:rsidRPr="00CB08AA">
        <w:rPr>
          <w:rFonts w:ascii="Times New Roman" w:hAnsi="Times New Roman"/>
          <w:sz w:val="20"/>
          <w:szCs w:val="20"/>
        </w:rPr>
        <w:t>t need so much material, but I will cut off some of it and will turn the remainder of it into a stunning suit."</w:t>
      </w:r>
    </w:p>
    <w:p w14:paraId="093DD4C9"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Kissinger is astonished. "Can you explain this to me," he asks the tailor. "I have traveled the world, and everybody claims that I need much more material. What is going on here?"</w:t>
      </w:r>
    </w:p>
    <w:p w14:paraId="2418D141"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"Oh, it</w:t>
      </w:r>
      <w:r w:rsidRPr="00CB08AA">
        <w:rPr>
          <w:rFonts w:ascii="Times New Roman" w:hAnsi="Times New Roman" w:hint="eastAsia"/>
          <w:sz w:val="20"/>
          <w:szCs w:val="20"/>
        </w:rPr>
        <w:t>’</w:t>
      </w:r>
      <w:r w:rsidRPr="00CB08AA">
        <w:rPr>
          <w:rFonts w:ascii="Times New Roman" w:hAnsi="Times New Roman"/>
          <w:sz w:val="20"/>
          <w:szCs w:val="20"/>
        </w:rPr>
        <w:t>s quite simple," the Israeli tailor responds. "In Italy, you are a big man; in Paris, you are even a bigger man; in London, you are a great man, and in Beijing, you are a giant.</w:t>
      </w:r>
    </w:p>
    <w:p w14:paraId="672060DC"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"But here in Israel, you are a small man."</w:t>
      </w:r>
    </w:p>
    <w:p w14:paraId="6030C53E"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Debate on Noah</w:t>
      </w:r>
      <w:r w:rsidRPr="00CB08AA">
        <w:rPr>
          <w:rFonts w:ascii="Times New Roman" w:hAnsi="Times New Roman" w:hint="eastAsia"/>
          <w:sz w:val="20"/>
          <w:szCs w:val="20"/>
        </w:rPr>
        <w:t>’</w:t>
      </w:r>
      <w:r w:rsidRPr="00CB08AA">
        <w:rPr>
          <w:rFonts w:ascii="Times New Roman" w:hAnsi="Times New Roman"/>
          <w:sz w:val="20"/>
          <w:szCs w:val="20"/>
        </w:rPr>
        <w:t>s Persona</w:t>
      </w:r>
    </w:p>
    <w:p w14:paraId="4A0BB5E3"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What is nothing but a Jewish joke becomes reality when it comes to one of the most important figures in the Torah</w:t>
      </w:r>
      <w:r w:rsidRPr="00CB08AA">
        <w:rPr>
          <w:rFonts w:ascii="Times New Roman" w:hAnsi="Times New Roman" w:hint="eastAsia"/>
          <w:sz w:val="20"/>
          <w:szCs w:val="20"/>
        </w:rPr>
        <w:t>—</w:t>
      </w:r>
      <w:r w:rsidRPr="00CB08AA">
        <w:rPr>
          <w:rFonts w:ascii="Times New Roman" w:hAnsi="Times New Roman"/>
          <w:sz w:val="20"/>
          <w:szCs w:val="20"/>
        </w:rPr>
        <w:t>the man who single-handedly saved civilization: Noah. What the tailor told Kissinger is what we actually did to poor Noach. We cut him down half-his-size, which is both astounding and problematic.</w:t>
      </w:r>
    </w:p>
    <w:p w14:paraId="3E4DA18D"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Torah states in the opening of this week</w:t>
      </w:r>
      <w:r w:rsidRPr="00CB08AA">
        <w:rPr>
          <w:rFonts w:ascii="Times New Roman" w:hAnsi="Times New Roman" w:hint="eastAsia"/>
          <w:sz w:val="20"/>
          <w:szCs w:val="20"/>
        </w:rPr>
        <w:t>’</w:t>
      </w:r>
      <w:r w:rsidRPr="00CB08AA">
        <w:rPr>
          <w:rFonts w:ascii="Times New Roman" w:hAnsi="Times New Roman"/>
          <w:sz w:val="20"/>
          <w:szCs w:val="20"/>
        </w:rPr>
        <w:t>s portion:</w:t>
      </w:r>
    </w:p>
    <w:p w14:paraId="433B8121"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This is the history of Noach. Noach was a righteous man; he was wholesome in his generation; Noach walked with G-d.</w:t>
      </w:r>
    </w:p>
    <w:p w14:paraId="5CD59FD6"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Talmud,[1] and Rashi, ever sensitive to nuance, take note of the fact that the words, "in his generation" are superfluous. Obviously, Noach lived and functioned in his generation. Why could the Torah not say simply "Noach was a righteous man, wholesome he was; Noach walked with G-d?"</w:t>
      </w:r>
    </w:p>
    <w:p w14:paraId="0A61AE36"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Talmud offers two opposing explanations. In the words of Rashi:</w:t>
      </w:r>
    </w:p>
    <w:p w14:paraId="6064FC72"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Among the sages, there are those who interpret this as praise of Noach: If he was righteous in his [corrupt] generation, certainly he would have been even more righteous had he lived in a generation of righteous people. Others interpret it negatively: In relation to his </w:t>
      </w:r>
      <w:r w:rsidRPr="00CB08AA">
        <w:rPr>
          <w:rFonts w:ascii="Times New Roman" w:hAnsi="Times New Roman"/>
          <w:sz w:val="20"/>
          <w:szCs w:val="20"/>
        </w:rPr>
        <w:t xml:space="preserve">wicked </w:t>
      </w:r>
      <w:proofErr w:type="gramStart"/>
      <w:r w:rsidRPr="00CB08AA">
        <w:rPr>
          <w:rFonts w:ascii="Times New Roman" w:hAnsi="Times New Roman"/>
          <w:sz w:val="20"/>
          <w:szCs w:val="20"/>
        </w:rPr>
        <w:t>generation</w:t>
      </w:r>
      <w:proofErr w:type="gramEnd"/>
      <w:r w:rsidRPr="00CB08AA">
        <w:rPr>
          <w:rFonts w:ascii="Times New Roman" w:hAnsi="Times New Roman"/>
          <w:sz w:val="20"/>
          <w:szCs w:val="20"/>
        </w:rPr>
        <w:t xml:space="preserve"> he was righteous; had he been in Abraham's generation he would not have amounted to anything.[2]</w:t>
      </w:r>
    </w:p>
    <w:p w14:paraId="1D358F69"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Who was Noach? is the question. Was he really a man of extraordinary stature or just a cut above the rest? Did G-d save him because he was a "perfect tzaddik," or there was nobody better?</w:t>
      </w:r>
    </w:p>
    <w:p w14:paraId="2ACB7B80"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Why Denigrate a Hero?</w:t>
      </w:r>
    </w:p>
    <w:p w14:paraId="5B4D947F"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Yet there is something disturbing about this discussion. The Torah is clearly trying to highlight Noach</w:t>
      </w:r>
      <w:r w:rsidRPr="00CB08AA">
        <w:rPr>
          <w:rFonts w:ascii="Times New Roman" w:hAnsi="Times New Roman" w:hint="eastAsia"/>
          <w:sz w:val="20"/>
          <w:szCs w:val="20"/>
        </w:rPr>
        <w:t>’</w:t>
      </w:r>
      <w:r w:rsidRPr="00CB08AA">
        <w:rPr>
          <w:rFonts w:ascii="Times New Roman" w:hAnsi="Times New Roman"/>
          <w:sz w:val="20"/>
          <w:szCs w:val="20"/>
        </w:rPr>
        <w:t>s virtue. "But Noah found favor in the eyes of G-d," is how the previous portion concludes.[3] Then, we have the above verse: "This is the history of Noach. Noach was a righteous man; he was wholesome in his generation; Noach walked with G-d." Later in the portion G-d says to Noach: "I have found you righteous before Me in this generation." G-d, clearly, is trying to extoll Noach. What drove some Rabbis to denigrate him and say that relative to other generations he would amount to nothing special?</w:t>
      </w:r>
    </w:p>
    <w:p w14:paraId="4A46B26A"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Besides, when you can choose a complimentary interpretation and perspective, what drives some to choose a negative and condescending interpretation?[4] It runs against the instructions of the Torah to give people the benefit of the doubt. </w:t>
      </w:r>
    </w:p>
    <w:p w14:paraId="15376407"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What is more, Noach is the only person in the entire Tanach who is called a Tzaddik, a perfectly righteous individual. G-d tells Noach: "I have found you to be a tzaddik before me in this generation."[5] And we, the Jews, say: Yes, but not really</w:t>
      </w:r>
      <w:r w:rsidRPr="00CB08AA">
        <w:rPr>
          <w:rFonts w:ascii="Times New Roman" w:hAnsi="Times New Roman" w:hint="eastAsia"/>
          <w:sz w:val="20"/>
          <w:szCs w:val="20"/>
        </w:rPr>
        <w:t>…</w:t>
      </w:r>
    </w:p>
    <w:p w14:paraId="09051A04"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There are various interpretations. One of my favorite ones was presented by the Lubavitcher Rebbe, Rabbi Menachem Mendel </w:t>
      </w:r>
      <w:proofErr w:type="spellStart"/>
      <w:r w:rsidRPr="00CB08AA">
        <w:rPr>
          <w:rFonts w:ascii="Times New Roman" w:hAnsi="Times New Roman"/>
          <w:sz w:val="20"/>
          <w:szCs w:val="20"/>
        </w:rPr>
        <w:t>Schneerson</w:t>
      </w:r>
      <w:proofErr w:type="spellEnd"/>
      <w:r w:rsidRPr="00CB08AA">
        <w:rPr>
          <w:rFonts w:ascii="Times New Roman" w:hAnsi="Times New Roman"/>
          <w:sz w:val="20"/>
          <w:szCs w:val="20"/>
        </w:rPr>
        <w:t>, in 1964.[6] Not only were the Rabbis not trying to minimize Noach</w:t>
      </w:r>
      <w:r w:rsidRPr="00CB08AA">
        <w:rPr>
          <w:rFonts w:ascii="Times New Roman" w:hAnsi="Times New Roman" w:hint="eastAsia"/>
          <w:sz w:val="20"/>
          <w:szCs w:val="20"/>
        </w:rPr>
        <w:t>’</w:t>
      </w:r>
      <w:r w:rsidRPr="00CB08AA">
        <w:rPr>
          <w:rFonts w:ascii="Times New Roman" w:hAnsi="Times New Roman"/>
          <w:sz w:val="20"/>
          <w:szCs w:val="20"/>
        </w:rPr>
        <w:t>s virtues; they actually wanted to highlight his praises even more. Equally important, they were trying to teach us all a transformative lesson.</w:t>
      </w:r>
    </w:p>
    <w:p w14:paraId="23C3CB25"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Who Can Change the World?</w:t>
      </w:r>
    </w:p>
    <w:p w14:paraId="29550D0E"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What did Noach accomplish? He saved all mankind. In the absence of Noach, humanity would have become extinct soon after it has begun. Single-handedly he ensured the continuity of life on earth. He is the man who builds an ark, rescues all living organisms, and ensures our world would survive.</w:t>
      </w:r>
    </w:p>
    <w:p w14:paraId="3EE297E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An achievement indeed, if there was ever one.</w:t>
      </w:r>
    </w:p>
    <w:p w14:paraId="15EAF74D"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And who is the individual who achieves this feat? A person called by the Torah "a man of the earth."[7] The only story the Torah tells us about Noach, outside of constructing the Ark and spending a year in it during the Great Flood, is that he was a farmer; he planted a vineyard, became intoxicated, and exposed himself. That</w:t>
      </w:r>
      <w:r w:rsidRPr="00CB08AA">
        <w:rPr>
          <w:rFonts w:ascii="Times New Roman" w:hAnsi="Times New Roman" w:hint="eastAsia"/>
          <w:sz w:val="20"/>
          <w:szCs w:val="20"/>
        </w:rPr>
        <w:t>’</w:t>
      </w:r>
      <w:r w:rsidRPr="00CB08AA">
        <w:rPr>
          <w:rFonts w:ascii="Times New Roman" w:hAnsi="Times New Roman"/>
          <w:sz w:val="20"/>
          <w:szCs w:val="20"/>
        </w:rPr>
        <w:t>s all. The last thing we hear about him is that he lay there in his tent, drunk and bare.</w:t>
      </w:r>
    </w:p>
    <w:p w14:paraId="721E1225"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Rabbis deduce from the text that "Noach, also, was of those people who were wanting in faith: he believed and he did not believe that the Flood would come, and he would not enter the Ark until the waters forced him to do so."[8]</w:t>
      </w:r>
    </w:p>
    <w:p w14:paraId="06AB1918"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Noach was a fine man, who lived a decent, moral life, and tried to do what G-d wanted, but was not without his flaws, doubts, and struggles. Compared to Abraham he would not amount to much.</w:t>
      </w:r>
    </w:p>
    <w:p w14:paraId="6CEE66BD"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But look what this simple fellow achieved! In a society dripping with greed and temptation, Noach held to his morals, walked with G-d, and swam against the tide, saving the planet from destruction. Civilization survived not because of a towering, titanic figure; but because of a simple man who had the courage to live morally when everyone around him behaved despicably.</w:t>
      </w:r>
    </w:p>
    <w:p w14:paraId="10E84345"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lastRenderedPageBreak/>
        <w:t>Remarkably, by degrading Noach and stating that in other generations Noach would be eclipsed, the Rabbis turned him into the most inspiring figure, someone who serves as a model for all of us ordinary men and women. Noach is my hero, the hero of the ordinary cut-of-the-mill individual who is no great thinker, warrior, leader, or man of transcendence. By explaining the biblical text the way they did, the Sages turned Noach into a symbol for us ordinary people, who appreciate a fine cup of wine and a little schnaps, how we can make a difference in people</w:t>
      </w:r>
      <w:r w:rsidRPr="00CB08AA">
        <w:rPr>
          <w:rFonts w:ascii="Times New Roman" w:hAnsi="Times New Roman" w:hint="eastAsia"/>
          <w:sz w:val="20"/>
          <w:szCs w:val="20"/>
        </w:rPr>
        <w:t>’</w:t>
      </w:r>
      <w:r w:rsidRPr="00CB08AA">
        <w:rPr>
          <w:rFonts w:ascii="Times New Roman" w:hAnsi="Times New Roman"/>
          <w:sz w:val="20"/>
          <w:szCs w:val="20"/>
        </w:rPr>
        <w:t>s lives.</w:t>
      </w:r>
    </w:p>
    <w:p w14:paraId="3969630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The message of Noach is life-changing. You don</w:t>
      </w:r>
      <w:r w:rsidRPr="00CB08AA">
        <w:rPr>
          <w:rFonts w:ascii="Times New Roman" w:hAnsi="Times New Roman" w:hint="eastAsia"/>
          <w:sz w:val="20"/>
          <w:szCs w:val="20"/>
        </w:rPr>
        <w:t>’</w:t>
      </w:r>
      <w:r w:rsidRPr="00CB08AA">
        <w:rPr>
          <w:rFonts w:ascii="Times New Roman" w:hAnsi="Times New Roman"/>
          <w:sz w:val="20"/>
          <w:szCs w:val="20"/>
        </w:rPr>
        <w:t>t need to be Abraham or Moses to transform the world. Noach was just another kid on the block, but look what he did! With your own courage not to toe the line of corruption, fakeness, and falsehood, with a little gentleness, friendliness, compassion, kindness, and goodness you can save lives, ignite sparks, and create an "ark" of sanity amidst a raging flood.</w:t>
      </w:r>
    </w:p>
    <w:p w14:paraId="1B096096"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Noach was not a saint? Thank goodness. I have heard enough about saints in my life; now tell me about real people, who struggle with fear, doubt, and pain. Tell me about the guy whose IQ was not 180; he was not valedictorian of his school; he did not get a full scholarship to Oxford; he was not a tycoon or bestselling author. He was not a guru or a holy man. He was not the greatest warrior, thinker, artist, or leader. He was just a guy trying to do the right thing when everyone around him descended to greed and apathy. And look what he accomplished.</w:t>
      </w:r>
    </w:p>
    <w:p w14:paraId="51CB07D3"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In the presence of great moral giants, he might be eclipsed, the Talmud says. Standing near Abraham he would appear insignificant. And that is exactly what made him so significant! He set a standard for those of us who appear in our own eyes as insignificant.</w:t>
      </w:r>
    </w:p>
    <w:p w14:paraId="74F7FF5E"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Uniform Biographies</w:t>
      </w:r>
    </w:p>
    <w:p w14:paraId="690CB18E"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Rabbi Yitzchak Hutner, dean of Yeshiva </w:t>
      </w:r>
      <w:proofErr w:type="spellStart"/>
      <w:r w:rsidRPr="00CB08AA">
        <w:rPr>
          <w:rFonts w:ascii="Times New Roman" w:hAnsi="Times New Roman"/>
          <w:sz w:val="20"/>
          <w:szCs w:val="20"/>
        </w:rPr>
        <w:t>Rabanu</w:t>
      </w:r>
      <w:proofErr w:type="spellEnd"/>
      <w:r w:rsidRPr="00CB08AA">
        <w:rPr>
          <w:rFonts w:ascii="Times New Roman" w:hAnsi="Times New Roman"/>
          <w:sz w:val="20"/>
          <w:szCs w:val="20"/>
        </w:rPr>
        <w:t xml:space="preserve"> Chaim Berlin and author of </w:t>
      </w:r>
      <w:proofErr w:type="spellStart"/>
      <w:r w:rsidRPr="00CB08AA">
        <w:rPr>
          <w:rFonts w:ascii="Times New Roman" w:hAnsi="Times New Roman"/>
          <w:sz w:val="20"/>
          <w:szCs w:val="20"/>
        </w:rPr>
        <w:t>Pachad</w:t>
      </w:r>
      <w:proofErr w:type="spellEnd"/>
      <w:r w:rsidRPr="00CB08AA">
        <w:rPr>
          <w:rFonts w:ascii="Times New Roman" w:hAnsi="Times New Roman"/>
          <w:sz w:val="20"/>
          <w:szCs w:val="20"/>
        </w:rPr>
        <w:t xml:space="preserve"> Yitzchak, laments in a letter about biographies published on the lives of Jewish leaders and rabbis. They are "cookie cutter" biographies, in which every one of them was born a holy genius. At the age of six, he knew the entire Tanach by heart, and at the age of twelve he mastered the Talmud, and his mother had to force him to eat. There is almost no trace of struggle, failure, crisis, doubt, anxiety, temptation, confusion, adversity, and the winding viscidities of the path toward individual self-discovery. Besides it being a dishonest portrayal, it deprives the biographies of having educational value. How can I try to emulate a flawless and brilliant saint?</w:t>
      </w:r>
    </w:p>
    <w:p w14:paraId="270490E5"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It is an educational mistake to see spiritual success in the absence of struggle and the repression of authentic emotions. Look at Noach. He was a flawed man, and he saved the world!</w:t>
      </w:r>
    </w:p>
    <w:p w14:paraId="753761C7"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One day, an old man was walking along a beach that was littered with thousands of starfish that had been washed ashore by the high tide. As he walked, he came upon a young girl who was eagerly throwing the starfish back into the ocean, one by one.</w:t>
      </w:r>
    </w:p>
    <w:p w14:paraId="68AEFF29"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Puzzled, the man looked at the girl and asked what she was doing. Without looking up from his task, the girl simply replied, </w:t>
      </w:r>
      <w:r w:rsidRPr="00CB08AA">
        <w:rPr>
          <w:rFonts w:ascii="Times New Roman" w:hAnsi="Times New Roman" w:hint="eastAsia"/>
          <w:sz w:val="20"/>
          <w:szCs w:val="20"/>
        </w:rPr>
        <w:t>‘</w:t>
      </w:r>
      <w:r w:rsidRPr="00CB08AA">
        <w:rPr>
          <w:rFonts w:ascii="Times New Roman" w:hAnsi="Times New Roman"/>
          <w:sz w:val="20"/>
          <w:szCs w:val="20"/>
        </w:rPr>
        <w:t>I</w:t>
      </w:r>
      <w:r w:rsidRPr="00CB08AA">
        <w:rPr>
          <w:rFonts w:ascii="Times New Roman" w:hAnsi="Times New Roman" w:hint="eastAsia"/>
          <w:sz w:val="20"/>
          <w:szCs w:val="20"/>
        </w:rPr>
        <w:t>’</w:t>
      </w:r>
      <w:r w:rsidRPr="00CB08AA">
        <w:rPr>
          <w:rFonts w:ascii="Times New Roman" w:hAnsi="Times New Roman"/>
          <w:sz w:val="20"/>
          <w:szCs w:val="20"/>
        </w:rPr>
        <w:t>m saving these starfish, Sir.</w:t>
      </w:r>
      <w:r w:rsidRPr="00CB08AA">
        <w:rPr>
          <w:rFonts w:ascii="Times New Roman" w:hAnsi="Times New Roman" w:hint="eastAsia"/>
          <w:sz w:val="20"/>
          <w:szCs w:val="20"/>
        </w:rPr>
        <w:t>’</w:t>
      </w:r>
    </w:p>
    <w:p w14:paraId="1C7FA914"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The old man chuckled aloud, </w:t>
      </w:r>
      <w:r w:rsidRPr="00CB08AA">
        <w:rPr>
          <w:rFonts w:ascii="Times New Roman" w:hAnsi="Times New Roman" w:hint="eastAsia"/>
          <w:sz w:val="20"/>
          <w:szCs w:val="20"/>
        </w:rPr>
        <w:t>‘</w:t>
      </w:r>
      <w:r w:rsidRPr="00CB08AA">
        <w:rPr>
          <w:rFonts w:ascii="Times New Roman" w:hAnsi="Times New Roman"/>
          <w:sz w:val="20"/>
          <w:szCs w:val="20"/>
        </w:rPr>
        <w:t>Young woman, there are tens of thousands of starfish and only one of you. What difference can you make?</w:t>
      </w:r>
      <w:r w:rsidRPr="00CB08AA">
        <w:rPr>
          <w:rFonts w:ascii="Times New Roman" w:hAnsi="Times New Roman" w:hint="eastAsia"/>
          <w:sz w:val="20"/>
          <w:szCs w:val="20"/>
        </w:rPr>
        <w:t>’</w:t>
      </w:r>
    </w:p>
    <w:p w14:paraId="68862E4B"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 xml:space="preserve">The girl picked up a starfish, gently tossed it into the water, and </w:t>
      </w:r>
      <w:r w:rsidRPr="00CB08AA">
        <w:rPr>
          <w:rFonts w:ascii="Times New Roman" w:hAnsi="Times New Roman"/>
          <w:sz w:val="20"/>
          <w:szCs w:val="20"/>
        </w:rPr>
        <w:t>turning to the man, said, "It made a difference to that one!</w:t>
      </w:r>
      <w:r w:rsidRPr="00CB08AA">
        <w:rPr>
          <w:rFonts w:ascii="Times New Roman" w:hAnsi="Times New Roman" w:hint="eastAsia"/>
          <w:sz w:val="20"/>
          <w:szCs w:val="20"/>
        </w:rPr>
        <w:t>’</w:t>
      </w:r>
      <w:r w:rsidRPr="00CB08AA">
        <w:rPr>
          <w:rFonts w:ascii="Times New Roman" w:hAnsi="Times New Roman"/>
          <w:sz w:val="20"/>
          <w:szCs w:val="20"/>
        </w:rPr>
        <w:t>"</w:t>
      </w:r>
    </w:p>
    <w:p w14:paraId="7EAADEC4"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So today, decide to emulate Noach: A simple man who was true to his soul and his G-d. In your own way, stand up to lies, greed, and promiscuity. Become a beacon of light, love, and hope. Construct an ark where others can find shelter from a flood of pain and insanity. Stop giving the excuse that you are just a regular guy, minding your own business. All of us can be Noach</w:t>
      </w:r>
      <w:r w:rsidRPr="00CB08AA">
        <w:rPr>
          <w:rFonts w:ascii="Times New Roman" w:hAnsi="Times New Roman" w:hint="eastAsia"/>
          <w:sz w:val="20"/>
          <w:szCs w:val="20"/>
        </w:rPr>
        <w:t>’</w:t>
      </w:r>
      <w:r w:rsidRPr="00CB08AA">
        <w:rPr>
          <w:rFonts w:ascii="Times New Roman" w:hAnsi="Times New Roman"/>
          <w:sz w:val="20"/>
          <w:szCs w:val="20"/>
        </w:rPr>
        <w:t>s.</w:t>
      </w:r>
    </w:p>
    <w:p w14:paraId="7C30F824" w14:textId="77777777" w:rsidR="00526DFD" w:rsidRPr="00CB08AA" w:rsidRDefault="00526DFD" w:rsidP="00526DFD">
      <w:pPr>
        <w:widowControl w:val="0"/>
        <w:rPr>
          <w:rFonts w:ascii="Times New Roman" w:hAnsi="Times New Roman"/>
          <w:sz w:val="20"/>
          <w:szCs w:val="20"/>
        </w:rPr>
      </w:pPr>
      <w:r w:rsidRPr="00CB08AA">
        <w:rPr>
          <w:rFonts w:ascii="Times New Roman" w:hAnsi="Times New Roman"/>
          <w:sz w:val="20"/>
          <w:szCs w:val="20"/>
        </w:rPr>
        <w:t>"I'm only one, but I am one. I can't do everything but I can do something, and what I can do, I ought to do."[9]</w:t>
      </w:r>
    </w:p>
    <w:p w14:paraId="7DAC6F7D" w14:textId="77777777" w:rsidR="00526DFD" w:rsidRPr="00BC739C" w:rsidRDefault="00526DFD" w:rsidP="00526DFD">
      <w:pPr>
        <w:widowControl w:val="0"/>
        <w:rPr>
          <w:rFonts w:ascii="Times New Roman" w:hAnsi="Times New Roman"/>
          <w:sz w:val="16"/>
          <w:szCs w:val="16"/>
        </w:rPr>
      </w:pPr>
      <w:r w:rsidRPr="00BC739C">
        <w:rPr>
          <w:rFonts w:ascii="Times New Roman" w:hAnsi="Times New Roman"/>
          <w:sz w:val="16"/>
          <w:szCs w:val="16"/>
        </w:rPr>
        <w:t>Footnotes: [1] Sanhedrin 108a  [2] In the Talmud ibid. it</w:t>
      </w:r>
      <w:r w:rsidRPr="00BC739C">
        <w:rPr>
          <w:rFonts w:ascii="Times New Roman" w:hAnsi="Times New Roman" w:hint="eastAsia"/>
          <w:sz w:val="16"/>
          <w:szCs w:val="16"/>
        </w:rPr>
        <w:t>’</w:t>
      </w:r>
      <w:r w:rsidRPr="00BC739C">
        <w:rPr>
          <w:rFonts w:ascii="Times New Roman" w:hAnsi="Times New Roman"/>
          <w:sz w:val="16"/>
          <w:szCs w:val="16"/>
        </w:rPr>
        <w:t>s a debate between Rabbi Yochanan (derogatory) and Reish Lakish (complimentary). Rabbi Chanina continues to say: "Rabbi Yochanan</w:t>
      </w:r>
      <w:r w:rsidRPr="00BC739C">
        <w:rPr>
          <w:rFonts w:ascii="Times New Roman" w:hAnsi="Times New Roman" w:hint="eastAsia"/>
          <w:sz w:val="16"/>
          <w:szCs w:val="16"/>
        </w:rPr>
        <w:t>’</w:t>
      </w:r>
      <w:r w:rsidRPr="00BC739C">
        <w:rPr>
          <w:rFonts w:ascii="Times New Roman" w:hAnsi="Times New Roman"/>
          <w:sz w:val="16"/>
          <w:szCs w:val="16"/>
        </w:rPr>
        <w:t>s view may be illustrated by the parable of a jar of wine stored in a cellar filled with jars of vinegar. In such a place, the fragrance of the wine is sensed, because of the vinegar</w:t>
      </w:r>
      <w:r w:rsidRPr="00BC739C">
        <w:rPr>
          <w:rFonts w:ascii="Times New Roman" w:hAnsi="Times New Roman" w:hint="eastAsia"/>
          <w:sz w:val="16"/>
          <w:szCs w:val="16"/>
        </w:rPr>
        <w:t>’</w:t>
      </w:r>
      <w:r w:rsidRPr="00BC739C">
        <w:rPr>
          <w:rFonts w:ascii="Times New Roman" w:hAnsi="Times New Roman"/>
          <w:sz w:val="16"/>
          <w:szCs w:val="16"/>
        </w:rPr>
        <w:t xml:space="preserve">s fumes; in any other place, its fragrance might not be sensed. Rabbi </w:t>
      </w:r>
      <w:proofErr w:type="spellStart"/>
      <w:r w:rsidRPr="00BC739C">
        <w:rPr>
          <w:rFonts w:ascii="Times New Roman" w:hAnsi="Times New Roman"/>
          <w:sz w:val="16"/>
          <w:szCs w:val="16"/>
        </w:rPr>
        <w:t>Oshaiya</w:t>
      </w:r>
      <w:proofErr w:type="spellEnd"/>
      <w:r w:rsidRPr="00BC739C">
        <w:rPr>
          <w:rFonts w:ascii="Times New Roman" w:hAnsi="Times New Roman"/>
          <w:sz w:val="16"/>
          <w:szCs w:val="16"/>
        </w:rPr>
        <w:t xml:space="preserve"> said: Resh Lakish</w:t>
      </w:r>
      <w:r w:rsidRPr="00BC739C">
        <w:rPr>
          <w:rFonts w:ascii="Times New Roman" w:hAnsi="Times New Roman" w:hint="eastAsia"/>
          <w:sz w:val="16"/>
          <w:szCs w:val="16"/>
        </w:rPr>
        <w:t>’</w:t>
      </w:r>
      <w:r w:rsidRPr="00BC739C">
        <w:rPr>
          <w:rFonts w:ascii="Times New Roman" w:hAnsi="Times New Roman"/>
          <w:sz w:val="16"/>
          <w:szCs w:val="16"/>
        </w:rPr>
        <w:t>s view may be illustrated by a vial of fragrant oil lying amid excrement: if its fragrance is sensed even in such surroundings, how much more so amid spices!"  Perhaps we can suggest that these two sages</w:t>
      </w:r>
      <w:r w:rsidRPr="00BC739C">
        <w:rPr>
          <w:rFonts w:ascii="Times New Roman" w:hAnsi="Times New Roman" w:hint="eastAsia"/>
          <w:sz w:val="16"/>
          <w:szCs w:val="16"/>
        </w:rPr>
        <w:t>’</w:t>
      </w:r>
      <w:r w:rsidRPr="00BC739C">
        <w:rPr>
          <w:rFonts w:ascii="Times New Roman" w:hAnsi="Times New Roman"/>
          <w:sz w:val="16"/>
          <w:szCs w:val="16"/>
        </w:rPr>
        <w:t xml:space="preserve"> dispute is connected to their own life story. Rabbi Yochanan was raised in piety and holiness; Reish Lakish was a gangster and gladiator who later became one of the greatest Torah sages of his age (Talmud Bava </w:t>
      </w:r>
      <w:proofErr w:type="spellStart"/>
      <w:r w:rsidRPr="00BC739C">
        <w:rPr>
          <w:rFonts w:ascii="Times New Roman" w:hAnsi="Times New Roman"/>
          <w:sz w:val="16"/>
          <w:szCs w:val="16"/>
        </w:rPr>
        <w:t>Metizah</w:t>
      </w:r>
      <w:proofErr w:type="spellEnd"/>
      <w:r w:rsidRPr="00BC739C">
        <w:rPr>
          <w:rFonts w:ascii="Times New Roman" w:hAnsi="Times New Roman"/>
          <w:sz w:val="16"/>
          <w:szCs w:val="16"/>
        </w:rPr>
        <w:t xml:space="preserve"> 84b). Reish Lakish, remembering his past, and knowing the dark side of human nature and its great potency, teaches that if Noach could succeed in his corrupt generation to live morally, certainly he would have been righteous in a more spiritual generation. Reish Lakish understood the depth of the human struggle against darkness and the enormity of the challenge some people face, and he could only stand in awe of Noach</w:t>
      </w:r>
      <w:r w:rsidRPr="00BC739C">
        <w:rPr>
          <w:rFonts w:ascii="Times New Roman" w:hAnsi="Times New Roman" w:hint="eastAsia"/>
          <w:sz w:val="16"/>
          <w:szCs w:val="16"/>
        </w:rPr>
        <w:t>’</w:t>
      </w:r>
      <w:r w:rsidRPr="00BC739C">
        <w:rPr>
          <w:rFonts w:ascii="Times New Roman" w:hAnsi="Times New Roman"/>
          <w:sz w:val="16"/>
          <w:szCs w:val="16"/>
        </w:rPr>
        <w:t xml:space="preserve">s moral standing in his generation. Rabbi Yochanan, on the other hand, could not fully appreciate what Noach had to contend against. Yet the questions in this essay are still unanswered.  [3] Genesis 6:8  [4] In the Ethics of our Fathers (1:6) we are enjoined to "judge every person favorably," giving them the benefit of the doubt. It is the sages who go so far as to declare that "the Torah is loath to speak negatively even of a non-kosher animal" (Talmud Bava Basra 123a; </w:t>
      </w:r>
      <w:proofErr w:type="spellStart"/>
      <w:r w:rsidRPr="00BC739C">
        <w:rPr>
          <w:rFonts w:ascii="Times New Roman" w:hAnsi="Times New Roman"/>
          <w:sz w:val="16"/>
          <w:szCs w:val="16"/>
        </w:rPr>
        <w:t>Pesachim</w:t>
      </w:r>
      <w:proofErr w:type="spellEnd"/>
      <w:r w:rsidRPr="00BC739C">
        <w:rPr>
          <w:rFonts w:ascii="Times New Roman" w:hAnsi="Times New Roman"/>
          <w:sz w:val="16"/>
          <w:szCs w:val="16"/>
        </w:rPr>
        <w:t xml:space="preserve"> 3a), a lesson derived from this very portion of Noach! If the clause "in his generations" can be understood both ways, why propose a negative interpretation? In the words of the famed Polish-Italian Talmudic sage and commentator the Beer Sheva (Rabbi Yissachar Ber Eilenberg, 1550-1623):  "</w:t>
      </w:r>
      <w:r w:rsidRPr="00BC739C">
        <w:rPr>
          <w:rFonts w:ascii="Times New Roman" w:hAnsi="Times New Roman" w:hint="eastAsia"/>
          <w:sz w:val="16"/>
          <w:szCs w:val="16"/>
          <w:rtl/>
          <w:lang w:bidi="he-IL"/>
        </w:rPr>
        <w:t>כל</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ימי</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הייתי</w:t>
      </w:r>
      <w:r w:rsidRPr="00BC739C">
        <w:rPr>
          <w:rFonts w:ascii="Times New Roman" w:hAnsi="Times New Roman"/>
          <w:sz w:val="16"/>
          <w:szCs w:val="16"/>
          <w:rtl/>
          <w:lang w:bidi="he-IL"/>
        </w:rPr>
        <w:t xml:space="preserve"> </w:t>
      </w:r>
      <w:proofErr w:type="spellStart"/>
      <w:r w:rsidRPr="00BC739C">
        <w:rPr>
          <w:rFonts w:ascii="Times New Roman" w:hAnsi="Times New Roman" w:hint="eastAsia"/>
          <w:sz w:val="16"/>
          <w:szCs w:val="16"/>
          <w:rtl/>
          <w:lang w:bidi="he-IL"/>
        </w:rPr>
        <w:t>קוהה</w:t>
      </w:r>
      <w:proofErr w:type="spellEnd"/>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מאחר</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שאין</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הכרע</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אם</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לגנאי</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או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לשבח</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נאמר</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בדורותיו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א</w:t>
      </w:r>
      <w:r w:rsidRPr="00BC739C">
        <w:rPr>
          <w:rFonts w:ascii="Times New Roman" w:hAnsi="Times New Roman"/>
          <w:sz w:val="16"/>
          <w:szCs w:val="16"/>
          <w:rtl/>
          <w:lang w:bidi="he-IL"/>
        </w:rPr>
        <w:t>"</w:t>
      </w:r>
      <w:r w:rsidRPr="00BC739C">
        <w:rPr>
          <w:rFonts w:ascii="Times New Roman" w:hAnsi="Times New Roman" w:hint="eastAsia"/>
          <w:sz w:val="16"/>
          <w:szCs w:val="16"/>
          <w:rtl/>
          <w:lang w:bidi="he-IL"/>
        </w:rPr>
        <w:t>כ</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קשה</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על</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רבי</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יוחנן</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למה</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משכו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נפשו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לדורשו</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לגנאי</w:t>
      </w:r>
      <w:r w:rsidRPr="00BC739C">
        <w:rPr>
          <w:rFonts w:ascii="Times New Roman" w:hAnsi="Times New Roman"/>
          <w:sz w:val="16"/>
          <w:szCs w:val="16"/>
          <w:rtl/>
          <w:lang w:bidi="he-IL"/>
        </w:rPr>
        <w:t>" (</w:t>
      </w:r>
      <w:r w:rsidRPr="00BC739C">
        <w:rPr>
          <w:rFonts w:ascii="Times New Roman" w:hAnsi="Times New Roman" w:hint="eastAsia"/>
          <w:sz w:val="16"/>
          <w:szCs w:val="16"/>
          <w:rtl/>
          <w:lang w:bidi="he-IL"/>
        </w:rPr>
        <w:t>באר</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שבע</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סנהדרין</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דף</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קח</w:t>
      </w:r>
      <w:r w:rsidRPr="00BC739C">
        <w:rPr>
          <w:rFonts w:ascii="Times New Roman" w:hAnsi="Times New Roman"/>
          <w:sz w:val="16"/>
          <w:szCs w:val="16"/>
          <w:rtl/>
          <w:lang w:bidi="he-IL"/>
        </w:rPr>
        <w:t xml:space="preserve">, </w:t>
      </w:r>
      <w:r w:rsidRPr="00BC739C">
        <w:rPr>
          <w:rFonts w:ascii="Times New Roman" w:hAnsi="Times New Roman" w:hint="eastAsia"/>
          <w:sz w:val="16"/>
          <w:szCs w:val="16"/>
          <w:rtl/>
          <w:lang w:bidi="he-IL"/>
        </w:rPr>
        <w:t>א</w:t>
      </w:r>
      <w:r w:rsidRPr="00BC739C">
        <w:rPr>
          <w:rFonts w:ascii="Times New Roman" w:hAnsi="Times New Roman"/>
          <w:sz w:val="16"/>
          <w:szCs w:val="16"/>
          <w:rtl/>
          <w:lang w:bidi="he-IL"/>
        </w:rPr>
        <w:t>)</w:t>
      </w:r>
      <w:r w:rsidRPr="00BC739C">
        <w:rPr>
          <w:rFonts w:ascii="Times New Roman" w:hAnsi="Times New Roman"/>
          <w:sz w:val="16"/>
          <w:szCs w:val="16"/>
        </w:rPr>
        <w:t>.  "All my life I was grinding (my teeth). Since the term "in his generation," can be explained positively or negatively, why did Reb Yochanan</w:t>
      </w:r>
      <w:r w:rsidRPr="00BC739C">
        <w:rPr>
          <w:rFonts w:ascii="Times New Roman" w:hAnsi="Times New Roman" w:hint="eastAsia"/>
          <w:sz w:val="16"/>
          <w:szCs w:val="16"/>
        </w:rPr>
        <w:t>’</w:t>
      </w:r>
      <w:r w:rsidRPr="00BC739C">
        <w:rPr>
          <w:rFonts w:ascii="Times New Roman" w:hAnsi="Times New Roman"/>
          <w:sz w:val="16"/>
          <w:szCs w:val="16"/>
        </w:rPr>
        <w:t xml:space="preserve">s soul compel him to explain it disgracefully?"  [5] Genesis 7:1   [6] The Rebbe shared this during a public address ("farbrengen") on Shabbos </w:t>
      </w:r>
      <w:proofErr w:type="spellStart"/>
      <w:r w:rsidRPr="00BC739C">
        <w:rPr>
          <w:rFonts w:ascii="Times New Roman" w:hAnsi="Times New Roman"/>
          <w:sz w:val="16"/>
          <w:szCs w:val="16"/>
        </w:rPr>
        <w:t>Parshas</w:t>
      </w:r>
      <w:proofErr w:type="spellEnd"/>
      <w:r w:rsidRPr="00BC739C">
        <w:rPr>
          <w:rFonts w:ascii="Times New Roman" w:hAnsi="Times New Roman"/>
          <w:sz w:val="16"/>
          <w:szCs w:val="16"/>
        </w:rPr>
        <w:t xml:space="preserve"> Noach 5725, October 10, 1964. Published in </w:t>
      </w:r>
      <w:proofErr w:type="spellStart"/>
      <w:r w:rsidRPr="00BC739C">
        <w:rPr>
          <w:rFonts w:ascii="Times New Roman" w:hAnsi="Times New Roman"/>
          <w:sz w:val="16"/>
          <w:szCs w:val="16"/>
        </w:rPr>
        <w:t>Likkutei</w:t>
      </w:r>
      <w:proofErr w:type="spellEnd"/>
      <w:r w:rsidRPr="00BC739C">
        <w:rPr>
          <w:rFonts w:ascii="Times New Roman" w:hAnsi="Times New Roman"/>
          <w:sz w:val="16"/>
          <w:szCs w:val="16"/>
        </w:rPr>
        <w:t xml:space="preserve"> </w:t>
      </w:r>
      <w:proofErr w:type="spellStart"/>
      <w:r w:rsidRPr="00BC739C">
        <w:rPr>
          <w:rFonts w:ascii="Times New Roman" w:hAnsi="Times New Roman"/>
          <w:sz w:val="16"/>
          <w:szCs w:val="16"/>
        </w:rPr>
        <w:t>Sichos</w:t>
      </w:r>
      <w:proofErr w:type="spellEnd"/>
      <w:r w:rsidRPr="00BC739C">
        <w:rPr>
          <w:rFonts w:ascii="Times New Roman" w:hAnsi="Times New Roman"/>
          <w:sz w:val="16"/>
          <w:szCs w:val="16"/>
        </w:rPr>
        <w:t xml:space="preserve"> vol. 5 pp. 281-283.  On another occasion, the Rebbe shared another explanation (</w:t>
      </w:r>
      <w:proofErr w:type="spellStart"/>
      <w:r w:rsidRPr="00BC739C">
        <w:rPr>
          <w:rFonts w:ascii="Times New Roman" w:hAnsi="Times New Roman"/>
          <w:sz w:val="16"/>
          <w:szCs w:val="16"/>
        </w:rPr>
        <w:t>Likkutei</w:t>
      </w:r>
      <w:proofErr w:type="spellEnd"/>
      <w:r w:rsidRPr="00BC739C">
        <w:rPr>
          <w:rFonts w:ascii="Times New Roman" w:hAnsi="Times New Roman"/>
          <w:sz w:val="16"/>
          <w:szCs w:val="16"/>
        </w:rPr>
        <w:t xml:space="preserve"> </w:t>
      </w:r>
      <w:proofErr w:type="spellStart"/>
      <w:r w:rsidRPr="00BC739C">
        <w:rPr>
          <w:rFonts w:ascii="Times New Roman" w:hAnsi="Times New Roman"/>
          <w:sz w:val="16"/>
          <w:szCs w:val="16"/>
        </w:rPr>
        <w:t>Sichos</w:t>
      </w:r>
      <w:proofErr w:type="spellEnd"/>
      <w:r w:rsidRPr="00BC739C">
        <w:rPr>
          <w:rFonts w:ascii="Times New Roman" w:hAnsi="Times New Roman"/>
          <w:sz w:val="16"/>
          <w:szCs w:val="16"/>
        </w:rPr>
        <w:t xml:space="preserve"> vol. 25 </w:t>
      </w:r>
      <w:proofErr w:type="spellStart"/>
      <w:r w:rsidRPr="00BC739C">
        <w:rPr>
          <w:rFonts w:ascii="Times New Roman" w:hAnsi="Times New Roman"/>
          <w:sz w:val="16"/>
          <w:szCs w:val="16"/>
        </w:rPr>
        <w:t>Parshas</w:t>
      </w:r>
      <w:proofErr w:type="spellEnd"/>
      <w:r w:rsidRPr="00BC739C">
        <w:rPr>
          <w:rFonts w:ascii="Times New Roman" w:hAnsi="Times New Roman"/>
          <w:sz w:val="16"/>
          <w:szCs w:val="16"/>
        </w:rPr>
        <w:t xml:space="preserve"> Noach). Briefly: The sages had some independent criticism of Noach for not trying to save his generation (see Zohar </w:t>
      </w:r>
      <w:proofErr w:type="spellStart"/>
      <w:r w:rsidRPr="00BC739C">
        <w:rPr>
          <w:rFonts w:ascii="Times New Roman" w:hAnsi="Times New Roman"/>
          <w:sz w:val="16"/>
          <w:szCs w:val="16"/>
        </w:rPr>
        <w:t>Bereishis</w:t>
      </w:r>
      <w:proofErr w:type="spellEnd"/>
      <w:r w:rsidRPr="00BC739C">
        <w:rPr>
          <w:rFonts w:ascii="Times New Roman" w:hAnsi="Times New Roman"/>
          <w:sz w:val="16"/>
          <w:szCs w:val="16"/>
        </w:rPr>
        <w:t xml:space="preserve"> 66; 107). When they observed the term "in his generation," they understood that this was written to underscore the flaw of Noach. They felt it was important to bring out this flaw not in order to denigrate Noach (especially since in his position he may have done the best he could) but to caution others not to follow in the same direction. What is more, Noach himself would appreciate this interpretation so that his behavior (which may have been right during his time, under those unique circumstances) should not serve as a paradigm for others at other times. [7] Genesis 9:20 ] Rashi to Genesis 7:7, quoting Midrash Rabah </w:t>
      </w:r>
      <w:proofErr w:type="spellStart"/>
      <w:r w:rsidRPr="00BC739C">
        <w:rPr>
          <w:rFonts w:ascii="Times New Roman" w:hAnsi="Times New Roman"/>
          <w:sz w:val="16"/>
          <w:szCs w:val="16"/>
        </w:rPr>
        <w:t>Bereishis</w:t>
      </w:r>
      <w:proofErr w:type="spellEnd"/>
      <w:r w:rsidRPr="00BC739C">
        <w:rPr>
          <w:rFonts w:ascii="Times New Roman" w:hAnsi="Times New Roman"/>
          <w:sz w:val="16"/>
          <w:szCs w:val="16"/>
        </w:rPr>
        <w:t xml:space="preserve"> 32:6</w:t>
      </w:r>
    </w:p>
    <w:p w14:paraId="6E662610" w14:textId="3CEA7710" w:rsidR="001657AD" w:rsidRPr="00BC739C" w:rsidRDefault="00E5474F" w:rsidP="00E5474F">
      <w:pPr>
        <w:widowControl w:val="0"/>
        <w:jc w:val="both"/>
        <w:rPr>
          <w:rFonts w:ascii="Times New Roman" w:hAnsi="Times New Roman"/>
          <w:sz w:val="16"/>
          <w:szCs w:val="16"/>
        </w:rPr>
      </w:pPr>
      <w:r w:rsidRPr="00BC739C">
        <w:rPr>
          <w:rFonts w:ascii="Times New Roman" w:hAnsi="Times New Roman"/>
          <w:sz w:val="16"/>
          <w:szCs w:val="16"/>
        </w:rPr>
        <w:t xml:space="preserve"> </w:t>
      </w:r>
    </w:p>
    <w:p w14:paraId="5FCF2314" w14:textId="77777777" w:rsidR="00212629" w:rsidRPr="009243E0" w:rsidRDefault="00212629">
      <w:pPr>
        <w:widowControl w:val="0"/>
        <w:jc w:val="both"/>
        <w:rPr>
          <w:sz w:val="20"/>
          <w:szCs w:val="20"/>
        </w:rPr>
      </w:pPr>
    </w:p>
    <w:p w14:paraId="2881AC6E" w14:textId="77777777" w:rsidR="00C80124" w:rsidRPr="009243E0" w:rsidRDefault="00C80124">
      <w:pPr>
        <w:widowControl w:val="0"/>
        <w:jc w:val="both"/>
        <w:rPr>
          <w:sz w:val="20"/>
          <w:szCs w:val="20"/>
        </w:rPr>
      </w:pPr>
    </w:p>
    <w:sectPr w:rsidR="00C80124" w:rsidRPr="009243E0" w:rsidSect="00B53573">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pgMar w:top="1440" w:right="432" w:bottom="576" w:left="432" w:header="1440" w:footer="432" w:gutter="0"/>
      <w:cols w:num="2" w:space="21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8C7F6" w14:textId="77777777" w:rsidR="00C5204F" w:rsidRDefault="00C5204F">
      <w:r>
        <w:separator/>
      </w:r>
    </w:p>
  </w:endnote>
  <w:endnote w:type="continuationSeparator" w:id="0">
    <w:p w14:paraId="716FC9B6" w14:textId="77777777" w:rsidR="00C5204F" w:rsidRDefault="00C52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D24ED" w14:textId="77777777" w:rsidR="007B0780" w:rsidRDefault="007B0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0E35D" w14:textId="77777777" w:rsidR="00965180" w:rsidRPr="007B0780" w:rsidRDefault="00965180">
    <w:pPr>
      <w:widowControl w:val="0"/>
      <w:spacing w:line="240" w:lineRule="exact"/>
      <w:rPr>
        <w:sz w:val="24"/>
      </w:rPr>
    </w:pPr>
  </w:p>
  <w:p w14:paraId="3C6F58AD" w14:textId="77777777" w:rsidR="00965180" w:rsidRPr="007B0780" w:rsidRDefault="00965180">
    <w:pPr>
      <w:framePr w:w="11377" w:wrap="notBeside" w:vAnchor="text" w:hAnchor="text" w:x="1" w:y="1"/>
      <w:widowControl w:val="0"/>
      <w:jc w:val="center"/>
      <w:rPr>
        <w:sz w:val="24"/>
      </w:rPr>
    </w:pPr>
    <w:r w:rsidRPr="007B0780">
      <w:rPr>
        <w:sz w:val="24"/>
      </w:rPr>
      <w:fldChar w:fldCharType="begin"/>
    </w:r>
    <w:r w:rsidRPr="007B0780">
      <w:rPr>
        <w:sz w:val="24"/>
      </w:rPr>
      <w:instrText>PAGE</w:instrText>
    </w:r>
    <w:r w:rsidRPr="007B0780">
      <w:rPr>
        <w:sz w:val="24"/>
      </w:rPr>
      <w:fldChar w:fldCharType="separate"/>
    </w:r>
    <w:r w:rsidR="00771A53">
      <w:rPr>
        <w:noProof/>
        <w:sz w:val="24"/>
      </w:rPr>
      <w:t>1</w:t>
    </w:r>
    <w:r w:rsidRPr="007B0780">
      <w:rPr>
        <w:sz w:val="24"/>
      </w:rPr>
      <w:fldChar w:fldCharType="end"/>
    </w:r>
  </w:p>
  <w:p w14:paraId="16A9C249" w14:textId="77777777" w:rsidR="00965180" w:rsidRPr="007B0780" w:rsidRDefault="00965180">
    <w:pPr>
      <w:widowControl w:val="0"/>
      <w:ind w:left="1008" w:right="1008"/>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A2E19" w14:textId="77777777" w:rsidR="007B0780" w:rsidRDefault="007B0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8AC75" w14:textId="77777777" w:rsidR="00C5204F" w:rsidRDefault="00C5204F">
      <w:r>
        <w:separator/>
      </w:r>
    </w:p>
  </w:footnote>
  <w:footnote w:type="continuationSeparator" w:id="0">
    <w:p w14:paraId="1089AEE3" w14:textId="77777777" w:rsidR="00C5204F" w:rsidRDefault="00C52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38A2D" w14:textId="77777777" w:rsidR="007B0780" w:rsidRDefault="007B0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085C8" w14:textId="77777777" w:rsidR="007B0780" w:rsidRDefault="007B0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70FD0" w14:textId="77777777" w:rsidR="007B0780" w:rsidRDefault="007B0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8E0729"/>
    <w:multiLevelType w:val="hybridMultilevel"/>
    <w:tmpl w:val="A00EB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6973F9"/>
    <w:multiLevelType w:val="multilevel"/>
    <w:tmpl w:val="F166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613297">
    <w:abstractNumId w:val="0"/>
  </w:num>
  <w:num w:numId="2" w16cid:durableId="931473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FA"/>
    <w:rsid w:val="00004B6D"/>
    <w:rsid w:val="000414AA"/>
    <w:rsid w:val="0005569B"/>
    <w:rsid w:val="000A31FA"/>
    <w:rsid w:val="000E729B"/>
    <w:rsid w:val="000F30B0"/>
    <w:rsid w:val="000F6B21"/>
    <w:rsid w:val="00107016"/>
    <w:rsid w:val="001159CB"/>
    <w:rsid w:val="00125FF6"/>
    <w:rsid w:val="00131DCC"/>
    <w:rsid w:val="001409F2"/>
    <w:rsid w:val="0014294A"/>
    <w:rsid w:val="00151D40"/>
    <w:rsid w:val="001546E0"/>
    <w:rsid w:val="001657AD"/>
    <w:rsid w:val="00186B00"/>
    <w:rsid w:val="00190DC0"/>
    <w:rsid w:val="00196B38"/>
    <w:rsid w:val="001B30C7"/>
    <w:rsid w:val="001C3C31"/>
    <w:rsid w:val="001D01B5"/>
    <w:rsid w:val="001D4CC3"/>
    <w:rsid w:val="001D5C53"/>
    <w:rsid w:val="001D5FD6"/>
    <w:rsid w:val="001E1C28"/>
    <w:rsid w:val="001F35A3"/>
    <w:rsid w:val="00212629"/>
    <w:rsid w:val="0024280E"/>
    <w:rsid w:val="00247956"/>
    <w:rsid w:val="00263336"/>
    <w:rsid w:val="00263E05"/>
    <w:rsid w:val="00281926"/>
    <w:rsid w:val="002A24D6"/>
    <w:rsid w:val="002C56A0"/>
    <w:rsid w:val="002E13D8"/>
    <w:rsid w:val="002E1DC6"/>
    <w:rsid w:val="002F457D"/>
    <w:rsid w:val="00320F15"/>
    <w:rsid w:val="00335F67"/>
    <w:rsid w:val="003567D0"/>
    <w:rsid w:val="0038550A"/>
    <w:rsid w:val="00396459"/>
    <w:rsid w:val="003A2372"/>
    <w:rsid w:val="003C0D53"/>
    <w:rsid w:val="003C3D50"/>
    <w:rsid w:val="003D451E"/>
    <w:rsid w:val="003D52C4"/>
    <w:rsid w:val="00421CBC"/>
    <w:rsid w:val="004346C3"/>
    <w:rsid w:val="004570F4"/>
    <w:rsid w:val="00463EE6"/>
    <w:rsid w:val="004830F5"/>
    <w:rsid w:val="004A622F"/>
    <w:rsid w:val="004D45B1"/>
    <w:rsid w:val="004E7377"/>
    <w:rsid w:val="004F12F9"/>
    <w:rsid w:val="004F3DDD"/>
    <w:rsid w:val="00505B02"/>
    <w:rsid w:val="00526DFD"/>
    <w:rsid w:val="00533A30"/>
    <w:rsid w:val="005A2A4B"/>
    <w:rsid w:val="005B3F41"/>
    <w:rsid w:val="005D2417"/>
    <w:rsid w:val="005D5870"/>
    <w:rsid w:val="00605DC6"/>
    <w:rsid w:val="00607202"/>
    <w:rsid w:val="006234AB"/>
    <w:rsid w:val="00623CE8"/>
    <w:rsid w:val="00631266"/>
    <w:rsid w:val="006345E7"/>
    <w:rsid w:val="00676B38"/>
    <w:rsid w:val="0069736D"/>
    <w:rsid w:val="006C272A"/>
    <w:rsid w:val="006D335E"/>
    <w:rsid w:val="006D61E3"/>
    <w:rsid w:val="006E6B76"/>
    <w:rsid w:val="006F413B"/>
    <w:rsid w:val="006F58FD"/>
    <w:rsid w:val="00711FB8"/>
    <w:rsid w:val="00727DDC"/>
    <w:rsid w:val="0073695E"/>
    <w:rsid w:val="0076255C"/>
    <w:rsid w:val="00771A53"/>
    <w:rsid w:val="007816B4"/>
    <w:rsid w:val="007917EE"/>
    <w:rsid w:val="00795FB3"/>
    <w:rsid w:val="00796179"/>
    <w:rsid w:val="007A782A"/>
    <w:rsid w:val="007B0780"/>
    <w:rsid w:val="007B37AD"/>
    <w:rsid w:val="007B7523"/>
    <w:rsid w:val="007C6C62"/>
    <w:rsid w:val="007D4185"/>
    <w:rsid w:val="007E24B5"/>
    <w:rsid w:val="00854B49"/>
    <w:rsid w:val="008651DD"/>
    <w:rsid w:val="008743BE"/>
    <w:rsid w:val="008756FA"/>
    <w:rsid w:val="00883809"/>
    <w:rsid w:val="008A2821"/>
    <w:rsid w:val="008C43F5"/>
    <w:rsid w:val="008D3F04"/>
    <w:rsid w:val="008E1E69"/>
    <w:rsid w:val="008F2D6E"/>
    <w:rsid w:val="008F4E9C"/>
    <w:rsid w:val="00910832"/>
    <w:rsid w:val="009243E0"/>
    <w:rsid w:val="00931440"/>
    <w:rsid w:val="00941568"/>
    <w:rsid w:val="00952F0F"/>
    <w:rsid w:val="00960703"/>
    <w:rsid w:val="009631AE"/>
    <w:rsid w:val="00965180"/>
    <w:rsid w:val="009708C4"/>
    <w:rsid w:val="00983CFE"/>
    <w:rsid w:val="00993B48"/>
    <w:rsid w:val="00996BE3"/>
    <w:rsid w:val="009A3AEC"/>
    <w:rsid w:val="009B1C25"/>
    <w:rsid w:val="009F247C"/>
    <w:rsid w:val="00A34AD2"/>
    <w:rsid w:val="00A43EE1"/>
    <w:rsid w:val="00A517D1"/>
    <w:rsid w:val="00A521EB"/>
    <w:rsid w:val="00A555C4"/>
    <w:rsid w:val="00A952DA"/>
    <w:rsid w:val="00AA5113"/>
    <w:rsid w:val="00AC0E27"/>
    <w:rsid w:val="00AC48AB"/>
    <w:rsid w:val="00AD4480"/>
    <w:rsid w:val="00AE183C"/>
    <w:rsid w:val="00AE7E34"/>
    <w:rsid w:val="00B24821"/>
    <w:rsid w:val="00B30E50"/>
    <w:rsid w:val="00B348CE"/>
    <w:rsid w:val="00B355EB"/>
    <w:rsid w:val="00B35CE6"/>
    <w:rsid w:val="00B47879"/>
    <w:rsid w:val="00B53573"/>
    <w:rsid w:val="00B66865"/>
    <w:rsid w:val="00B668D9"/>
    <w:rsid w:val="00B71BFD"/>
    <w:rsid w:val="00B83406"/>
    <w:rsid w:val="00B837FB"/>
    <w:rsid w:val="00B9205E"/>
    <w:rsid w:val="00B9589F"/>
    <w:rsid w:val="00B96DF4"/>
    <w:rsid w:val="00BA1EB0"/>
    <w:rsid w:val="00BC739C"/>
    <w:rsid w:val="00BD2A2A"/>
    <w:rsid w:val="00BD7144"/>
    <w:rsid w:val="00BE7986"/>
    <w:rsid w:val="00BF3220"/>
    <w:rsid w:val="00C010E6"/>
    <w:rsid w:val="00C02503"/>
    <w:rsid w:val="00C02C8B"/>
    <w:rsid w:val="00C048E9"/>
    <w:rsid w:val="00C13FD1"/>
    <w:rsid w:val="00C20A03"/>
    <w:rsid w:val="00C21FF6"/>
    <w:rsid w:val="00C437C4"/>
    <w:rsid w:val="00C5204F"/>
    <w:rsid w:val="00C60FF2"/>
    <w:rsid w:val="00C61F58"/>
    <w:rsid w:val="00C80124"/>
    <w:rsid w:val="00CB08AA"/>
    <w:rsid w:val="00CC2F4F"/>
    <w:rsid w:val="00CC76A7"/>
    <w:rsid w:val="00D02855"/>
    <w:rsid w:val="00D101B4"/>
    <w:rsid w:val="00D37140"/>
    <w:rsid w:val="00D541FE"/>
    <w:rsid w:val="00D5664A"/>
    <w:rsid w:val="00D71940"/>
    <w:rsid w:val="00D75736"/>
    <w:rsid w:val="00DA0FC9"/>
    <w:rsid w:val="00DA2D55"/>
    <w:rsid w:val="00DC3FE0"/>
    <w:rsid w:val="00DF11AD"/>
    <w:rsid w:val="00DF58EF"/>
    <w:rsid w:val="00DF650D"/>
    <w:rsid w:val="00E05AA2"/>
    <w:rsid w:val="00E162DE"/>
    <w:rsid w:val="00E22CB8"/>
    <w:rsid w:val="00E36C45"/>
    <w:rsid w:val="00E5474F"/>
    <w:rsid w:val="00E5482F"/>
    <w:rsid w:val="00E62AE1"/>
    <w:rsid w:val="00E654E1"/>
    <w:rsid w:val="00EC0865"/>
    <w:rsid w:val="00EC2E56"/>
    <w:rsid w:val="00EC3A15"/>
    <w:rsid w:val="00EE017A"/>
    <w:rsid w:val="00EF0EC1"/>
    <w:rsid w:val="00F23C18"/>
    <w:rsid w:val="00F32CEA"/>
    <w:rsid w:val="00F33360"/>
    <w:rsid w:val="00F51601"/>
    <w:rsid w:val="00F5792B"/>
    <w:rsid w:val="00F735E3"/>
    <w:rsid w:val="00FA1424"/>
    <w:rsid w:val="00FB4DE7"/>
    <w:rsid w:val="00FC4A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7979D"/>
  <w15:chartTrackingRefBased/>
  <w15:docId w15:val="{1799C082-51CF-4B7D-9A82-A2C964956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C0"/>
    <w:pPr>
      <w:overflowPunct w:val="0"/>
      <w:autoSpaceDE w:val="0"/>
      <w:autoSpaceDN w:val="0"/>
      <w:adjustRightInd w:val="0"/>
      <w:textAlignment w:val="baseline"/>
    </w:pPr>
    <w:rPr>
      <w:rFonts w:ascii="Times New (W1)" w:hAnsi="Times New (W1)"/>
      <w:sz w:val="18"/>
      <w:szCs w:val="1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customStyle="1" w:styleId="apple-style-span">
    <w:name w:val="apple-style-span"/>
    <w:basedOn w:val="DefaultParagraphFont"/>
    <w:rsid w:val="006E6B76"/>
  </w:style>
  <w:style w:type="paragraph" w:customStyle="1" w:styleId="Default">
    <w:name w:val="Default"/>
    <w:rsid w:val="00E162DE"/>
    <w:pPr>
      <w:autoSpaceDE w:val="0"/>
      <w:autoSpaceDN w:val="0"/>
      <w:adjustRightInd w:val="0"/>
    </w:pPr>
    <w:rPr>
      <w:color w:val="000000"/>
      <w:sz w:val="24"/>
      <w:szCs w:val="24"/>
    </w:rPr>
  </w:style>
  <w:style w:type="character" w:styleId="Emphasis">
    <w:name w:val="Emphasis"/>
    <w:uiPriority w:val="20"/>
    <w:qFormat/>
    <w:rsid w:val="003D451E"/>
    <w:rPr>
      <w:i/>
      <w:iCs/>
    </w:rPr>
  </w:style>
  <w:style w:type="character" w:styleId="UnresolvedMention">
    <w:name w:val="Unresolved Mention"/>
    <w:uiPriority w:val="99"/>
    <w:semiHidden/>
    <w:unhideWhenUsed/>
    <w:rsid w:val="009631AE"/>
    <w:rPr>
      <w:color w:val="605E5C"/>
      <w:shd w:val="clear" w:color="auto" w:fill="E1DFDD"/>
    </w:rPr>
  </w:style>
  <w:style w:type="paragraph" w:styleId="Title">
    <w:name w:val="Title"/>
    <w:basedOn w:val="Normal"/>
    <w:next w:val="Normal"/>
    <w:link w:val="TitleChar"/>
    <w:uiPriority w:val="10"/>
    <w:qFormat/>
    <w:rsid w:val="001C3C31"/>
    <w:pPr>
      <w:pBdr>
        <w:bottom w:val="single" w:sz="8" w:space="4" w:color="4F81BD"/>
      </w:pBdr>
      <w:overflowPunct/>
      <w:autoSpaceDE/>
      <w:autoSpaceDN/>
      <w:adjustRightInd/>
      <w:spacing w:after="60"/>
      <w:contextualSpacing/>
      <w:textAlignment w:val="auto"/>
    </w:pPr>
    <w:rPr>
      <w:rFonts w:ascii="Calibri" w:eastAsia="MS Gothic" w:hAnsi="Calibri"/>
      <w:b/>
      <w:color w:val="17365D"/>
      <w:spacing w:val="5"/>
      <w:kern w:val="28"/>
      <w:sz w:val="30"/>
      <w:szCs w:val="52"/>
    </w:rPr>
  </w:style>
  <w:style w:type="character" w:customStyle="1" w:styleId="TitleChar">
    <w:name w:val="Title Char"/>
    <w:link w:val="Title"/>
    <w:uiPriority w:val="10"/>
    <w:rsid w:val="001C3C31"/>
    <w:rPr>
      <w:rFonts w:ascii="Calibri" w:eastAsia="MS Gothic" w:hAnsi="Calibri"/>
      <w:b/>
      <w:color w:val="17365D"/>
      <w:spacing w:val="5"/>
      <w:kern w:val="28"/>
      <w:sz w:val="30"/>
      <w:szCs w:val="5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872521">
      <w:bodyDiv w:val="1"/>
      <w:marLeft w:val="0"/>
      <w:marRight w:val="0"/>
      <w:marTop w:val="0"/>
      <w:marBottom w:val="0"/>
      <w:divBdr>
        <w:top w:val="none" w:sz="0" w:space="0" w:color="auto"/>
        <w:left w:val="none" w:sz="0" w:space="0" w:color="auto"/>
        <w:bottom w:val="none" w:sz="0" w:space="0" w:color="auto"/>
        <w:right w:val="none" w:sz="0" w:space="0" w:color="auto"/>
      </w:divBdr>
    </w:div>
    <w:div w:id="901715630">
      <w:bodyDiv w:val="1"/>
      <w:marLeft w:val="0"/>
      <w:marRight w:val="0"/>
      <w:marTop w:val="0"/>
      <w:marBottom w:val="0"/>
      <w:divBdr>
        <w:top w:val="none" w:sz="0" w:space="0" w:color="auto"/>
        <w:left w:val="none" w:sz="0" w:space="0" w:color="auto"/>
        <w:bottom w:val="none" w:sz="0" w:space="0" w:color="auto"/>
        <w:right w:val="none" w:sz="0" w:space="0" w:color="auto"/>
      </w:divBdr>
    </w:div>
    <w:div w:id="1231428849">
      <w:bodyDiv w:val="1"/>
      <w:marLeft w:val="0"/>
      <w:marRight w:val="0"/>
      <w:marTop w:val="0"/>
      <w:marBottom w:val="0"/>
      <w:divBdr>
        <w:top w:val="none" w:sz="0" w:space="0" w:color="auto"/>
        <w:left w:val="none" w:sz="0" w:space="0" w:color="auto"/>
        <w:bottom w:val="none" w:sz="0" w:space="0" w:color="auto"/>
        <w:right w:val="none" w:sz="0" w:space="0" w:color="auto"/>
      </w:divBdr>
    </w:div>
    <w:div w:id="1553272192">
      <w:bodyDiv w:val="1"/>
      <w:marLeft w:val="0"/>
      <w:marRight w:val="0"/>
      <w:marTop w:val="0"/>
      <w:marBottom w:val="0"/>
      <w:divBdr>
        <w:top w:val="none" w:sz="0" w:space="0" w:color="auto"/>
        <w:left w:val="none" w:sz="0" w:space="0" w:color="auto"/>
        <w:bottom w:val="none" w:sz="0" w:space="0" w:color="auto"/>
        <w:right w:val="none" w:sz="0" w:space="0" w:color="auto"/>
      </w:divBdr>
    </w:div>
    <w:div w:id="1601450848">
      <w:bodyDiv w:val="1"/>
      <w:marLeft w:val="0"/>
      <w:marRight w:val="0"/>
      <w:marTop w:val="0"/>
      <w:marBottom w:val="0"/>
      <w:divBdr>
        <w:top w:val="none" w:sz="0" w:space="0" w:color="auto"/>
        <w:left w:val="none" w:sz="0" w:space="0" w:color="auto"/>
        <w:bottom w:val="none" w:sz="0" w:space="0" w:color="auto"/>
        <w:right w:val="none" w:sz="0" w:space="0" w:color="auto"/>
      </w:divBdr>
    </w:div>
    <w:div w:id="165899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shulman@gmail.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hat.whatsapp.com/CdpePggAiPrC0BNTvHwwG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sha+subscribe@groups.i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arsha.ne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arsha@groups.io" TargetMode="External"/><Relationship Id="rId14" Type="http://schemas.openxmlformats.org/officeDocument/2006/relationships/hyperlink" Target="mailto:cshulman@ebeclaw.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6B581-32CD-4BF8-9148-B880BBA9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12182</Words>
  <Characters>69439</Characters>
  <Application>Microsoft Office Word</Application>
  <DocSecurity>0</DocSecurity>
  <PresentationFormat>11|.DOC</PresentationFormat>
  <Lines>578</Lines>
  <Paragraphs>162</Paragraphs>
  <ScaleCrop>false</ScaleCrop>
  <HeadingPairs>
    <vt:vector size="2" baseType="variant">
      <vt:variant>
        <vt:lpstr>Title</vt:lpstr>
      </vt:variant>
      <vt:variant>
        <vt:i4>1</vt:i4>
      </vt:variant>
    </vt:vector>
  </HeadingPairs>
  <TitlesOfParts>
    <vt:vector size="1" baseType="lpstr">
      <vt:lpstr>Internet Parsha Sheet on Noach</vt:lpstr>
    </vt:vector>
  </TitlesOfParts>
  <Company>Microsoft</Company>
  <LinksUpToDate>false</LinksUpToDate>
  <CharactersWithSpaces>81459</CharactersWithSpaces>
  <SharedDoc>false</SharedDoc>
  <HLinks>
    <vt:vector size="30" baseType="variant">
      <vt:variant>
        <vt:i4>327735</vt:i4>
      </vt:variant>
      <vt:variant>
        <vt:i4>12</vt:i4>
      </vt:variant>
      <vt:variant>
        <vt:i4>0</vt:i4>
      </vt:variant>
      <vt:variant>
        <vt:i4>5</vt:i4>
      </vt:variant>
      <vt:variant>
        <vt:lpwstr>mailto:cshulman@ebeclaw.com</vt:lpwstr>
      </vt:variant>
      <vt:variant>
        <vt:lpwstr/>
      </vt:variant>
      <vt:variant>
        <vt:i4>6357062</vt:i4>
      </vt:variant>
      <vt:variant>
        <vt:i4>9</vt:i4>
      </vt:variant>
      <vt:variant>
        <vt:i4>0</vt:i4>
      </vt:variant>
      <vt:variant>
        <vt:i4>5</vt:i4>
      </vt:variant>
      <vt:variant>
        <vt:lpwstr>mailto:cshulman@gmail.com</vt:lpwstr>
      </vt:variant>
      <vt:variant>
        <vt:lpwstr/>
      </vt:variant>
      <vt:variant>
        <vt:i4>6815761</vt:i4>
      </vt:variant>
      <vt:variant>
        <vt:i4>6</vt:i4>
      </vt:variant>
      <vt:variant>
        <vt:i4>0</vt:i4>
      </vt:variant>
      <vt:variant>
        <vt:i4>5</vt:i4>
      </vt:variant>
      <vt:variant>
        <vt:lpwstr>mailto:parsha+subscribe@groups.io</vt:lpwstr>
      </vt:variant>
      <vt:variant>
        <vt:lpwstr/>
      </vt:variant>
      <vt:variant>
        <vt:i4>2424889</vt:i4>
      </vt:variant>
      <vt:variant>
        <vt:i4>3</vt:i4>
      </vt:variant>
      <vt:variant>
        <vt:i4>0</vt:i4>
      </vt:variant>
      <vt:variant>
        <vt:i4>5</vt:i4>
      </vt:variant>
      <vt:variant>
        <vt:lpwstr>http://www.parsha.net/</vt:lpwstr>
      </vt:variant>
      <vt:variant>
        <vt:lpwstr/>
      </vt:variant>
      <vt:variant>
        <vt:i4>5570671</vt:i4>
      </vt:variant>
      <vt:variant>
        <vt:i4>0</vt:i4>
      </vt:variant>
      <vt:variant>
        <vt:i4>0</vt:i4>
      </vt:variant>
      <vt:variant>
        <vt:i4>5</vt:i4>
      </vt:variant>
      <vt:variant>
        <vt:lpwstr>mailto:parsha@groups.io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Parsha Sheet on Noach 5787</dc:title>
  <dc:subject>[parsha 5787]</dc:subject>
  <dc:creator>Chaim Shulman</dc:creator>
  <cp:keywords>Noach - parsha.net</cp:keywords>
  <cp:lastModifiedBy>Charles Shulman</cp:lastModifiedBy>
  <cp:revision>10</cp:revision>
  <cp:lastPrinted>2026-10-16T03:54:00Z</cp:lastPrinted>
  <dcterms:created xsi:type="dcterms:W3CDTF">2026-10-15T17:31:00Z</dcterms:created>
  <dcterms:modified xsi:type="dcterms:W3CDTF">2026-10-16T03:54:00Z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CDOCSFilename">
    <vt:lpwstr>word.doc</vt:lpwstr>
  </property>
</Properties>
</file>